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Default Extension="emf" ContentType="image/x-emf"/>
  <Override PartName="/word/fontTable.xml" ContentType="application/vnd.openxmlformats-officedocument.wordprocessingml.fontTable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3814" w:rsidRPr="00DD26AC" w:rsidRDefault="005A346E" w:rsidP="00C31DDC">
      <w:pPr>
        <w:jc w:val="center"/>
        <w:rPr>
          <w:rFonts w:ascii="BankGothic Md BT" w:hAnsi="BankGothic Md BT" w:cs="Arial"/>
          <w:i/>
          <w:iCs/>
          <w:color w:val="000000"/>
          <w:sz w:val="56"/>
          <w:szCs w:val="56"/>
        </w:rPr>
      </w:pPr>
      <w:r>
        <w:rPr>
          <w:rFonts w:ascii="BankGothic Md BT" w:hAnsi="BankGothic Md BT"/>
          <w:i/>
          <w:iCs/>
          <w:noProof/>
          <w:color w:val="000000"/>
          <w:sz w:val="56"/>
          <w:szCs w:val="5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-2743200</wp:posOffset>
            </wp:positionH>
            <wp:positionV relativeFrom="paragraph">
              <wp:posOffset>-800100</wp:posOffset>
            </wp:positionV>
            <wp:extent cx="19412585" cy="10058400"/>
            <wp:effectExtent l="25400" t="0" r="0" b="0"/>
            <wp:wrapNone/>
            <wp:docPr id="2" name="Picture 2" descr="MPj04000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00015000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585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EFA">
        <w:rPr>
          <w:rFonts w:ascii="BankGothic Md BT" w:hAnsi="BankGothic Md BT"/>
          <w:i/>
          <w:iCs/>
          <w:noProof/>
          <w:color w:val="000000"/>
          <w:sz w:val="56"/>
          <w:szCs w:val="56"/>
        </w:rPr>
        <w:t>PMI's Iranian Ripple Effect: Spiritual Revival and Political Reformation</w:t>
      </w:r>
    </w:p>
    <w:p w:rsidR="00904879" w:rsidRPr="002971DD" w:rsidRDefault="0083490F" w:rsidP="00C31DDC">
      <w:pPr>
        <w:jc w:val="center"/>
        <w:rPr>
          <w:rFonts w:ascii="Magneto" w:hAnsi="Magneto" w:cs="Arial"/>
          <w:color w:val="9966FF"/>
          <w:sz w:val="36"/>
          <w:szCs w:val="36"/>
        </w:rPr>
      </w:pPr>
      <w:r w:rsidRPr="002971DD">
        <w:rPr>
          <w:rFonts w:ascii="Magneto" w:hAnsi="Magneto" w:cs="Arial"/>
          <w:color w:val="9900FF"/>
          <w:sz w:val="36"/>
          <w:szCs w:val="36"/>
        </w:rPr>
        <w:t>“</w:t>
      </w:r>
      <w:r w:rsidRPr="002971DD">
        <w:rPr>
          <w:rFonts w:ascii="Magneto" w:hAnsi="Magneto" w:cs="Arial"/>
          <w:color w:val="800080"/>
          <w:sz w:val="36"/>
          <w:szCs w:val="36"/>
        </w:rPr>
        <w:t>I will give yo</w:t>
      </w:r>
      <w:r w:rsidR="002971DD">
        <w:rPr>
          <w:rFonts w:ascii="Magneto" w:hAnsi="Magneto" w:cs="Arial"/>
          <w:color w:val="800080"/>
          <w:sz w:val="36"/>
          <w:szCs w:val="36"/>
        </w:rPr>
        <w:t xml:space="preserve">u the treasures of darkness, </w:t>
      </w:r>
      <w:r w:rsidR="00691424" w:rsidRPr="002971DD">
        <w:rPr>
          <w:rFonts w:ascii="Magneto" w:hAnsi="Magneto" w:cs="Arial"/>
          <w:color w:val="800080"/>
          <w:sz w:val="36"/>
          <w:szCs w:val="36"/>
        </w:rPr>
        <w:t xml:space="preserve">…” </w:t>
      </w:r>
      <w:r w:rsidRPr="002971DD">
        <w:rPr>
          <w:rFonts w:ascii="Magneto" w:hAnsi="Magneto" w:cs="Arial"/>
          <w:color w:val="800080"/>
          <w:sz w:val="36"/>
          <w:szCs w:val="36"/>
        </w:rPr>
        <w:t>Isa</w:t>
      </w:r>
      <w:r w:rsidR="00E7201A" w:rsidRPr="002971DD">
        <w:rPr>
          <w:rFonts w:ascii="Magneto" w:hAnsi="Magneto" w:cs="Arial"/>
          <w:color w:val="800080"/>
          <w:sz w:val="36"/>
          <w:szCs w:val="36"/>
        </w:rPr>
        <w:t>.</w:t>
      </w:r>
      <w:r w:rsidR="003A5730" w:rsidRPr="002971DD">
        <w:rPr>
          <w:rFonts w:ascii="Magneto" w:hAnsi="Magneto" w:cs="Arial"/>
          <w:color w:val="800080"/>
          <w:sz w:val="36"/>
          <w:szCs w:val="36"/>
        </w:rPr>
        <w:t>45</w:t>
      </w:r>
      <w:proofErr w:type="gramStart"/>
      <w:r w:rsidR="003A5730" w:rsidRPr="002971DD">
        <w:rPr>
          <w:rFonts w:ascii="Magneto" w:hAnsi="Magneto" w:cs="Arial"/>
          <w:color w:val="800080"/>
          <w:sz w:val="36"/>
          <w:szCs w:val="36"/>
        </w:rPr>
        <w:t>:3</w:t>
      </w:r>
      <w:proofErr w:type="gramEnd"/>
    </w:p>
    <w:p w:rsidR="003A5730" w:rsidRPr="003A5730" w:rsidRDefault="003A5730" w:rsidP="00D45DF4">
      <w:pPr>
        <w:tabs>
          <w:tab w:val="left" w:pos="9700"/>
        </w:tabs>
        <w:rPr>
          <w:rFonts w:ascii="Harlow Solid Italic" w:hAnsi="Harlow Solid Italic" w:cs="Arial"/>
          <w:color w:val="FFFFFF"/>
          <w:sz w:val="36"/>
          <w:szCs w:val="36"/>
        </w:rPr>
      </w:pPr>
    </w:p>
    <w:p w:rsidR="00904879" w:rsidRPr="003A5730" w:rsidRDefault="00904879" w:rsidP="009E5869">
      <w:pPr>
        <w:jc w:val="both"/>
        <w:rPr>
          <w:rFonts w:ascii="BankGothic Md BT" w:hAnsi="BankGothic Md BT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33EFA" w:rsidRPr="00833EFA">
        <w:rPr>
          <w:rFonts w:ascii="BankGothic Md BT" w:hAnsi="BankGothic Md BT" w:cs="Arial"/>
          <w:b/>
          <w:bCs/>
          <w:color w:val="000000"/>
          <w:sz w:val="36"/>
          <w:szCs w:val="36"/>
          <w:highlight w:val="yellow"/>
        </w:rPr>
        <w:t>Our Domestic Vision</w:t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833EFA" w:rsidRPr="00833EFA">
        <w:rPr>
          <w:rFonts w:ascii="BankGothic Md BT" w:hAnsi="BankGothic Md BT" w:cs="Arial"/>
          <w:b/>
          <w:bCs/>
          <w:color w:val="000000"/>
          <w:sz w:val="36"/>
          <w:szCs w:val="36"/>
          <w:highlight w:val="yellow"/>
        </w:rPr>
        <w:t>Our International Focus</w:t>
      </w:r>
    </w:p>
    <w:p w:rsidR="00E26C56" w:rsidRPr="00041F27" w:rsidRDefault="00904879" w:rsidP="001A63B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 xml:space="preserve">Why </w:t>
      </w:r>
      <w:r w:rsidR="00041F27"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>R</w:t>
      </w:r>
      <w:r w:rsidR="003F6E4B"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>each Muslims in</w:t>
      </w:r>
      <w:r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 xml:space="preserve"> </w:t>
      </w:r>
      <w:r w:rsidR="00E7201A"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>the</w:t>
      </w:r>
      <w:r w:rsidR="003A4348"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 xml:space="preserve"> </w:t>
      </w:r>
      <w:r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>United States</w:t>
      </w:r>
      <w:r w:rsidR="00041F27"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 xml:space="preserve"> Now</w:t>
      </w:r>
      <w:r w:rsidRPr="00A62031">
        <w:rPr>
          <w:rFonts w:ascii="BankGothic Md BT" w:hAnsi="BankGothic Md BT" w:cs="Arial"/>
          <w:b/>
          <w:bCs/>
          <w:color w:val="FFFFFF"/>
          <w:sz w:val="32"/>
          <w:szCs w:val="32"/>
          <w:highlight w:val="black"/>
        </w:rPr>
        <w:t>?</w:t>
      </w:r>
      <w:r w:rsidR="00E26C56" w:rsidRPr="00A62031">
        <w:rPr>
          <w:rFonts w:ascii="Arial" w:hAnsi="Arial" w:cs="Arial"/>
          <w:b/>
          <w:bCs/>
          <w:color w:val="FFFFFF"/>
          <w:sz w:val="32"/>
          <w:szCs w:val="32"/>
        </w:rPr>
        <w:tab/>
      </w:r>
      <w:r w:rsidR="00E7201A">
        <w:rPr>
          <w:rFonts w:ascii="Arial" w:hAnsi="Arial" w:cs="Arial"/>
          <w:color w:val="FF0000"/>
        </w:rPr>
        <w:t xml:space="preserve"> </w:t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833EFA">
        <w:rPr>
          <w:rFonts w:ascii="Arial" w:hAnsi="Arial" w:cs="Arial"/>
          <w:sz w:val="32"/>
          <w:szCs w:val="32"/>
        </w:rPr>
        <w:tab/>
      </w:r>
      <w:r w:rsidR="00833EFA">
        <w:rPr>
          <w:rFonts w:ascii="Arial" w:hAnsi="Arial" w:cs="Arial"/>
          <w:sz w:val="32"/>
          <w:szCs w:val="32"/>
        </w:rPr>
        <w:tab/>
      </w:r>
      <w:r w:rsidR="00833EFA">
        <w:rPr>
          <w:rFonts w:ascii="Arial" w:hAnsi="Arial" w:cs="Arial"/>
          <w:sz w:val="32"/>
          <w:szCs w:val="32"/>
        </w:rPr>
        <w:tab/>
      </w:r>
      <w:r w:rsidR="00E26C56" w:rsidRPr="00A62031">
        <w:rPr>
          <w:rFonts w:ascii="BankGothic Md BT" w:hAnsi="BankGothic Md BT" w:cs="Arial"/>
          <w:b/>
          <w:color w:val="FFFFFF"/>
          <w:sz w:val="32"/>
          <w:szCs w:val="32"/>
          <w:highlight w:val="black"/>
        </w:rPr>
        <w:t xml:space="preserve">Why </w:t>
      </w:r>
      <w:r w:rsidR="008248B9" w:rsidRPr="00A62031">
        <w:rPr>
          <w:rFonts w:ascii="BankGothic Md BT" w:hAnsi="BankGothic Md BT" w:cs="Arial"/>
          <w:b/>
          <w:color w:val="FFFFFF"/>
          <w:sz w:val="32"/>
          <w:szCs w:val="32"/>
          <w:highlight w:val="black"/>
        </w:rPr>
        <w:t>R</w:t>
      </w:r>
      <w:r w:rsidR="00365DE3" w:rsidRPr="00A62031">
        <w:rPr>
          <w:rFonts w:ascii="BankGothic Md BT" w:hAnsi="BankGothic Md BT" w:cs="Arial"/>
          <w:b/>
          <w:color w:val="FFFFFF"/>
          <w:sz w:val="32"/>
          <w:szCs w:val="32"/>
          <w:highlight w:val="black"/>
        </w:rPr>
        <w:t xml:space="preserve">each Iranians </w:t>
      </w:r>
      <w:r w:rsidR="001A63BE" w:rsidRPr="00A62031">
        <w:rPr>
          <w:rFonts w:ascii="BankGothic Md BT" w:hAnsi="BankGothic Md BT" w:cs="Arial"/>
          <w:b/>
          <w:color w:val="FFFFFF"/>
          <w:sz w:val="32"/>
          <w:szCs w:val="32"/>
          <w:highlight w:val="black"/>
        </w:rPr>
        <w:t>First</w:t>
      </w:r>
      <w:r w:rsidR="00E26C56" w:rsidRPr="00A62031">
        <w:rPr>
          <w:rFonts w:ascii="BankGothic Md BT" w:hAnsi="BankGothic Md BT" w:cs="Arial"/>
          <w:b/>
          <w:color w:val="FFFFFF"/>
          <w:sz w:val="32"/>
          <w:szCs w:val="32"/>
          <w:highlight w:val="black"/>
        </w:rPr>
        <w:t>?</w:t>
      </w:r>
      <w:r w:rsidR="00E26C56" w:rsidRPr="00A62031">
        <w:rPr>
          <w:rFonts w:ascii="Arial" w:hAnsi="Arial" w:cs="Arial"/>
          <w:i/>
          <w:color w:val="FFFFFF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  <w:r w:rsidR="00E26C56">
        <w:rPr>
          <w:rFonts w:ascii="Arial" w:hAnsi="Arial" w:cs="Arial"/>
          <w:sz w:val="32"/>
          <w:szCs w:val="32"/>
        </w:rPr>
        <w:tab/>
      </w:r>
    </w:p>
    <w:p w:rsidR="00E26C56" w:rsidRPr="00D36F68" w:rsidRDefault="00904879" w:rsidP="00BF6CCF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>●</w:t>
      </w:r>
      <w:r w:rsidR="00E26C56" w:rsidRPr="00D36F68">
        <w:rPr>
          <w:rFonts w:ascii="Arial" w:hAnsi="Arial" w:cs="Arial"/>
          <w:sz w:val="20"/>
          <w:szCs w:val="20"/>
        </w:rPr>
        <w:t xml:space="preserve"> </w:t>
      </w:r>
      <w:r w:rsidRPr="00D36F68">
        <w:rPr>
          <w:rFonts w:ascii="Arial" w:hAnsi="Arial" w:cs="Arial"/>
          <w:sz w:val="20"/>
          <w:szCs w:val="20"/>
        </w:rPr>
        <w:t xml:space="preserve">Historically: </w:t>
      </w:r>
      <w:r w:rsidR="001170BC">
        <w:rPr>
          <w:rFonts w:ascii="Arial" w:hAnsi="Arial" w:cs="Arial"/>
          <w:sz w:val="20"/>
          <w:szCs w:val="20"/>
        </w:rPr>
        <w:t xml:space="preserve">Muslims in </w:t>
      </w:r>
      <w:r w:rsidR="00496E41" w:rsidRPr="00BF6CCF">
        <w:rPr>
          <w:rFonts w:ascii="Arial" w:hAnsi="Arial" w:cs="Arial"/>
          <w:color w:val="000000"/>
          <w:sz w:val="20"/>
          <w:szCs w:val="20"/>
        </w:rPr>
        <w:t>the</w:t>
      </w:r>
      <w:r w:rsidR="00496E41">
        <w:rPr>
          <w:rFonts w:ascii="Arial" w:hAnsi="Arial" w:cs="Arial"/>
          <w:sz w:val="20"/>
          <w:szCs w:val="20"/>
        </w:rPr>
        <w:t xml:space="preserve"> </w:t>
      </w:r>
      <w:r w:rsidR="001170BC">
        <w:rPr>
          <w:rFonts w:ascii="Arial" w:hAnsi="Arial" w:cs="Arial"/>
          <w:sz w:val="20"/>
          <w:szCs w:val="20"/>
        </w:rPr>
        <w:t xml:space="preserve">U.S. </w:t>
      </w:r>
      <w:r w:rsidR="00E11BFC">
        <w:rPr>
          <w:rFonts w:ascii="Arial" w:hAnsi="Arial" w:cs="Arial"/>
          <w:sz w:val="20"/>
          <w:szCs w:val="20"/>
        </w:rPr>
        <w:t>have</w:t>
      </w:r>
      <w:r w:rsidR="00CB3597">
        <w:rPr>
          <w:rFonts w:ascii="Arial" w:hAnsi="Arial" w:cs="Arial"/>
          <w:sz w:val="20"/>
          <w:szCs w:val="20"/>
        </w:rPr>
        <w:t xml:space="preserve"> remained as</w:t>
      </w:r>
      <w:r w:rsidR="001170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70BC" w:rsidRPr="00BF6CCF">
        <w:rPr>
          <w:rFonts w:ascii="Arial" w:hAnsi="Arial" w:cs="Arial"/>
          <w:color w:val="000000"/>
          <w:sz w:val="20"/>
          <w:szCs w:val="20"/>
        </w:rPr>
        <w:t>unevangelized</w:t>
      </w:r>
      <w:proofErr w:type="spellEnd"/>
      <w:r w:rsidR="001170BC" w:rsidRPr="00BF6CCF">
        <w:rPr>
          <w:rFonts w:ascii="Arial" w:hAnsi="Arial" w:cs="Arial"/>
          <w:color w:val="000000"/>
          <w:sz w:val="20"/>
          <w:szCs w:val="20"/>
        </w:rPr>
        <w:t xml:space="preserve"> </w:t>
      </w:r>
      <w:r w:rsidR="001170BC">
        <w:rPr>
          <w:rFonts w:ascii="Arial" w:hAnsi="Arial" w:cs="Arial"/>
          <w:sz w:val="20"/>
          <w:szCs w:val="20"/>
        </w:rPr>
        <w:t xml:space="preserve">as the Muslims in the </w:t>
      </w:r>
      <w:proofErr w:type="gramStart"/>
      <w:r w:rsidR="001170BC">
        <w:rPr>
          <w:rFonts w:ascii="Arial" w:hAnsi="Arial" w:cs="Arial"/>
          <w:sz w:val="20"/>
          <w:szCs w:val="20"/>
        </w:rPr>
        <w:t>Middle-East</w:t>
      </w:r>
      <w:proofErr w:type="gramEnd"/>
      <w:r w:rsidR="001170BC">
        <w:rPr>
          <w:rFonts w:ascii="Arial" w:hAnsi="Arial" w:cs="Arial"/>
          <w:sz w:val="20"/>
          <w:szCs w:val="20"/>
        </w:rPr>
        <w:t>.</w:t>
      </w:r>
      <w:r w:rsidR="00CB3597">
        <w:rPr>
          <w:rFonts w:ascii="Arial" w:hAnsi="Arial" w:cs="Arial"/>
          <w:sz w:val="20"/>
          <w:szCs w:val="20"/>
        </w:rPr>
        <w:tab/>
      </w:r>
      <w:r w:rsidR="00CB3597">
        <w:rPr>
          <w:rFonts w:ascii="Arial" w:hAnsi="Arial" w:cs="Arial"/>
          <w:sz w:val="20"/>
          <w:szCs w:val="20"/>
        </w:rPr>
        <w:tab/>
      </w:r>
      <w:r w:rsidR="00E26C56" w:rsidRPr="00D36F68">
        <w:rPr>
          <w:rFonts w:ascii="Arial" w:hAnsi="Arial" w:cs="Arial"/>
          <w:sz w:val="20"/>
          <w:szCs w:val="20"/>
        </w:rPr>
        <w:t>●</w:t>
      </w:r>
      <w:r w:rsidR="00BF6CCF">
        <w:rPr>
          <w:rFonts w:ascii="Arial" w:hAnsi="Arial" w:cs="Arial"/>
          <w:b/>
          <w:sz w:val="20"/>
          <w:szCs w:val="20"/>
        </w:rPr>
        <w:t xml:space="preserve"> Geographically</w:t>
      </w:r>
      <w:r w:rsidR="00E26C56" w:rsidRPr="005B6F90">
        <w:rPr>
          <w:rFonts w:ascii="Arial" w:hAnsi="Arial" w:cs="Arial"/>
          <w:b/>
          <w:sz w:val="20"/>
          <w:szCs w:val="20"/>
        </w:rPr>
        <w:t>:</w:t>
      </w:r>
      <w:r w:rsidR="00CB3597">
        <w:rPr>
          <w:rFonts w:ascii="Arial" w:hAnsi="Arial" w:cs="Arial"/>
          <w:sz w:val="20"/>
          <w:szCs w:val="20"/>
        </w:rPr>
        <w:t xml:space="preserve"> </w:t>
      </w:r>
      <w:r w:rsidR="00375916">
        <w:rPr>
          <w:rFonts w:ascii="Arial" w:hAnsi="Arial" w:cs="Arial"/>
          <w:sz w:val="20"/>
          <w:szCs w:val="20"/>
        </w:rPr>
        <w:t xml:space="preserve">Situated in center of </w:t>
      </w:r>
      <w:r w:rsidR="00496E41">
        <w:rPr>
          <w:rFonts w:ascii="Arial" w:hAnsi="Arial" w:cs="Arial"/>
          <w:sz w:val="20"/>
          <w:szCs w:val="20"/>
        </w:rPr>
        <w:t>the</w:t>
      </w:r>
      <w:r w:rsidR="00375916">
        <w:rPr>
          <w:rFonts w:ascii="Arial" w:hAnsi="Arial" w:cs="Arial"/>
          <w:sz w:val="20"/>
          <w:szCs w:val="20"/>
        </w:rPr>
        <w:t xml:space="preserve">10-40 window </w:t>
      </w:r>
      <w:r w:rsidR="00BF6CCF">
        <w:rPr>
          <w:rFonts w:ascii="Arial" w:hAnsi="Arial" w:cs="Arial"/>
          <w:sz w:val="20"/>
          <w:szCs w:val="20"/>
        </w:rPr>
        <w:t xml:space="preserve">north of </w:t>
      </w:r>
      <w:r w:rsidR="00375916">
        <w:rPr>
          <w:rFonts w:ascii="Arial" w:hAnsi="Arial" w:cs="Arial"/>
          <w:sz w:val="20"/>
          <w:szCs w:val="20"/>
        </w:rPr>
        <w:t>Persian Gulf,</w:t>
      </w:r>
      <w:r w:rsidR="00CB3597">
        <w:rPr>
          <w:rFonts w:ascii="Arial" w:hAnsi="Arial" w:cs="Arial"/>
          <w:sz w:val="20"/>
          <w:szCs w:val="20"/>
        </w:rPr>
        <w:t xml:space="preserve"> Iran dominates</w:t>
      </w:r>
      <w:r w:rsidR="00375916">
        <w:rPr>
          <w:rFonts w:ascii="Arial" w:hAnsi="Arial" w:cs="Arial"/>
          <w:sz w:val="20"/>
          <w:szCs w:val="20"/>
        </w:rPr>
        <w:t xml:space="preserve"> the </w:t>
      </w:r>
      <w:r w:rsidR="00CB3597">
        <w:rPr>
          <w:rFonts w:ascii="Arial" w:hAnsi="Arial" w:cs="Arial"/>
          <w:sz w:val="20"/>
          <w:szCs w:val="20"/>
        </w:rPr>
        <w:t xml:space="preserve">Shiite-world with </w:t>
      </w:r>
      <w:r w:rsidR="00375916">
        <w:rPr>
          <w:rFonts w:ascii="Arial" w:hAnsi="Arial" w:cs="Arial"/>
          <w:sz w:val="20"/>
          <w:szCs w:val="20"/>
        </w:rPr>
        <w:t>million</w:t>
      </w:r>
      <w:r w:rsidR="00CB3597">
        <w:rPr>
          <w:rFonts w:ascii="Arial" w:hAnsi="Arial" w:cs="Arial"/>
          <w:sz w:val="20"/>
          <w:szCs w:val="20"/>
        </w:rPr>
        <w:t>s</w:t>
      </w:r>
      <w:r w:rsidR="00375916">
        <w:rPr>
          <w:rFonts w:ascii="Arial" w:hAnsi="Arial" w:cs="Arial"/>
          <w:sz w:val="20"/>
          <w:szCs w:val="20"/>
        </w:rPr>
        <w:t xml:space="preserve"> </w:t>
      </w:r>
      <w:r w:rsidR="00CB3597">
        <w:rPr>
          <w:rFonts w:ascii="Arial" w:hAnsi="Arial" w:cs="Arial"/>
          <w:sz w:val="20"/>
          <w:szCs w:val="20"/>
        </w:rPr>
        <w:t>of Persian</w:t>
      </w:r>
      <w:r w:rsidR="00592203">
        <w:rPr>
          <w:rFonts w:ascii="Arial" w:hAnsi="Arial" w:cs="Arial"/>
          <w:sz w:val="20"/>
          <w:szCs w:val="20"/>
        </w:rPr>
        <w:t>-speakers.</w:t>
      </w:r>
    </w:p>
    <w:p w:rsidR="00E26C56" w:rsidRDefault="00E26C56" w:rsidP="00366D81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>● Politically:</w:t>
      </w:r>
      <w:r w:rsidR="00F21218">
        <w:rPr>
          <w:rFonts w:ascii="Arial" w:hAnsi="Arial" w:cs="Arial"/>
          <w:sz w:val="20"/>
          <w:szCs w:val="20"/>
        </w:rPr>
        <w:t xml:space="preserve"> New mosques have started in America at a faster rate than</w:t>
      </w:r>
      <w:r w:rsidR="00E11BFC">
        <w:rPr>
          <w:rFonts w:ascii="Arial" w:hAnsi="Arial" w:cs="Arial"/>
          <w:sz w:val="20"/>
          <w:szCs w:val="20"/>
        </w:rPr>
        <w:t xml:space="preserve"> the</w:t>
      </w:r>
      <w:r w:rsidR="00F21218">
        <w:rPr>
          <w:rFonts w:ascii="Arial" w:hAnsi="Arial" w:cs="Arial"/>
          <w:sz w:val="20"/>
          <w:szCs w:val="20"/>
        </w:rPr>
        <w:t xml:space="preserve"> Christian churches.</w:t>
      </w:r>
      <w:r w:rsidR="00F21218">
        <w:rPr>
          <w:rFonts w:ascii="Arial" w:hAnsi="Arial" w:cs="Arial"/>
          <w:sz w:val="20"/>
          <w:szCs w:val="20"/>
        </w:rPr>
        <w:tab/>
      </w:r>
      <w:r w:rsidR="00F21218">
        <w:rPr>
          <w:rFonts w:ascii="Arial" w:hAnsi="Arial" w:cs="Arial"/>
          <w:sz w:val="20"/>
          <w:szCs w:val="20"/>
        </w:rPr>
        <w:tab/>
      </w:r>
      <w:r w:rsidR="00F21218">
        <w:rPr>
          <w:rFonts w:ascii="Arial" w:hAnsi="Arial" w:cs="Arial"/>
          <w:sz w:val="20"/>
          <w:szCs w:val="20"/>
        </w:rPr>
        <w:tab/>
      </w:r>
      <w:r w:rsidRPr="00D36F68">
        <w:rPr>
          <w:rFonts w:ascii="Arial" w:hAnsi="Arial" w:cs="Arial"/>
          <w:sz w:val="20"/>
          <w:szCs w:val="20"/>
        </w:rPr>
        <w:t xml:space="preserve">● </w:t>
      </w:r>
      <w:r w:rsidRPr="005B6F90">
        <w:rPr>
          <w:rFonts w:ascii="Arial" w:hAnsi="Arial" w:cs="Arial"/>
          <w:b/>
          <w:sz w:val="20"/>
          <w:szCs w:val="20"/>
        </w:rPr>
        <w:t>Education</w:t>
      </w:r>
      <w:r w:rsidR="00BF6CCF">
        <w:rPr>
          <w:rFonts w:ascii="Arial" w:hAnsi="Arial" w:cs="Arial"/>
          <w:b/>
          <w:sz w:val="20"/>
          <w:szCs w:val="20"/>
        </w:rPr>
        <w:t>ally</w:t>
      </w:r>
      <w:r w:rsidRPr="00D36F68">
        <w:rPr>
          <w:rFonts w:ascii="Arial" w:hAnsi="Arial" w:cs="Arial"/>
          <w:sz w:val="20"/>
          <w:szCs w:val="20"/>
        </w:rPr>
        <w:t>:</w:t>
      </w:r>
      <w:r w:rsidR="00CE1D64">
        <w:rPr>
          <w:rFonts w:ascii="Arial" w:hAnsi="Arial" w:cs="Arial"/>
          <w:sz w:val="20"/>
          <w:szCs w:val="20"/>
        </w:rPr>
        <w:t xml:space="preserve"> 61% of university students are women, 92%</w:t>
      </w:r>
      <w:r w:rsidR="00CB3597">
        <w:rPr>
          <w:rFonts w:ascii="Arial" w:hAnsi="Arial" w:cs="Arial"/>
          <w:sz w:val="20"/>
          <w:szCs w:val="20"/>
        </w:rPr>
        <w:t xml:space="preserve"> </w:t>
      </w:r>
      <w:r w:rsidR="00496E41" w:rsidRPr="00496E41">
        <w:rPr>
          <w:rFonts w:ascii="Arial" w:hAnsi="Arial" w:cs="Arial"/>
          <w:sz w:val="20"/>
          <w:szCs w:val="20"/>
        </w:rPr>
        <w:t>of</w:t>
      </w:r>
      <w:r w:rsidR="00496E41">
        <w:rPr>
          <w:rFonts w:ascii="Arial" w:hAnsi="Arial" w:cs="Arial"/>
          <w:color w:val="FF0000"/>
          <w:sz w:val="20"/>
          <w:szCs w:val="20"/>
        </w:rPr>
        <w:t xml:space="preserve"> </w:t>
      </w:r>
      <w:r w:rsidR="00CE1D64">
        <w:rPr>
          <w:rFonts w:ascii="Arial" w:hAnsi="Arial" w:cs="Arial"/>
          <w:sz w:val="20"/>
          <w:szCs w:val="20"/>
        </w:rPr>
        <w:t>40 and younger are literate</w:t>
      </w:r>
      <w:r w:rsidR="00366D81">
        <w:rPr>
          <w:rFonts w:ascii="Arial" w:hAnsi="Arial" w:cs="Arial"/>
          <w:sz w:val="20"/>
          <w:szCs w:val="20"/>
        </w:rPr>
        <w:t xml:space="preserve">; </w:t>
      </w:r>
      <w:r w:rsidR="00CE1D64">
        <w:rPr>
          <w:rFonts w:ascii="Arial" w:hAnsi="Arial" w:cs="Arial"/>
          <w:sz w:val="20"/>
          <w:szCs w:val="20"/>
        </w:rPr>
        <w:t xml:space="preserve">hold </w:t>
      </w:r>
      <w:r w:rsidR="00366D81">
        <w:rPr>
          <w:rFonts w:ascii="Arial" w:hAnsi="Arial" w:cs="Arial"/>
          <w:sz w:val="20"/>
          <w:szCs w:val="20"/>
        </w:rPr>
        <w:t>the highest degrees per capita in Middle-east.</w:t>
      </w:r>
    </w:p>
    <w:p w:rsidR="00CB3597" w:rsidRDefault="00E26C56" w:rsidP="001A63BE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 xml:space="preserve">● Spiritually: </w:t>
      </w:r>
      <w:r w:rsidR="001170BC">
        <w:rPr>
          <w:rFonts w:ascii="Arial" w:hAnsi="Arial" w:cs="Arial"/>
          <w:sz w:val="20"/>
          <w:szCs w:val="20"/>
        </w:rPr>
        <w:t>The acts of terrorism have resulted in greater receptivity to the Gospel among Muslims.</w:t>
      </w:r>
      <w:r w:rsidR="00DF78A6">
        <w:rPr>
          <w:rFonts w:ascii="Arial" w:hAnsi="Arial" w:cs="Arial"/>
          <w:sz w:val="20"/>
          <w:szCs w:val="20"/>
        </w:rPr>
        <w:tab/>
      </w:r>
      <w:r w:rsidR="00CB3597">
        <w:rPr>
          <w:rFonts w:ascii="Arial" w:hAnsi="Arial" w:cs="Arial"/>
          <w:sz w:val="20"/>
          <w:szCs w:val="20"/>
        </w:rPr>
        <w:tab/>
      </w:r>
      <w:r w:rsidR="00BF6CCF">
        <w:rPr>
          <w:rFonts w:ascii="Arial" w:hAnsi="Arial" w:cs="Arial"/>
          <w:sz w:val="20"/>
          <w:szCs w:val="20"/>
        </w:rPr>
        <w:t>● Historically</w:t>
      </w:r>
      <w:r w:rsidR="00366D81">
        <w:rPr>
          <w:rFonts w:ascii="Arial" w:hAnsi="Arial" w:cs="Arial"/>
          <w:sz w:val="20"/>
          <w:szCs w:val="20"/>
        </w:rPr>
        <w:t>: While the majority of Arab Sunni Muslims wish to have Islamic form of government, Iranians have become anti</w:t>
      </w:r>
      <w:r w:rsidR="00496E41">
        <w:rPr>
          <w:rFonts w:ascii="Arial" w:hAnsi="Arial" w:cs="Arial"/>
          <w:sz w:val="20"/>
          <w:szCs w:val="20"/>
        </w:rPr>
        <w:t>-</w:t>
      </w:r>
      <w:r w:rsidR="00366D81">
        <w:rPr>
          <w:rFonts w:ascii="Arial" w:hAnsi="Arial" w:cs="Arial"/>
          <w:sz w:val="20"/>
          <w:szCs w:val="20"/>
        </w:rPr>
        <w:t>political Islam.</w:t>
      </w:r>
      <w:r w:rsidR="00366D81">
        <w:rPr>
          <w:rFonts w:ascii="Arial" w:hAnsi="Arial" w:cs="Arial"/>
          <w:sz w:val="20"/>
          <w:szCs w:val="20"/>
        </w:rPr>
        <w:tab/>
      </w:r>
    </w:p>
    <w:p w:rsidR="00E26C56" w:rsidRPr="00D36F68" w:rsidRDefault="001170BC" w:rsidP="00366D81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</w:t>
      </w:r>
      <w:r w:rsidR="00F21218" w:rsidRPr="001170BC">
        <w:rPr>
          <w:sz w:val="20"/>
          <w:szCs w:val="20"/>
        </w:rPr>
        <w:t>Socially</w:t>
      </w:r>
      <w:r w:rsidR="00F21218" w:rsidRPr="001170BC">
        <w:rPr>
          <w:rFonts w:ascii="Arial" w:hAnsi="Arial" w:cs="Arial"/>
          <w:sz w:val="20"/>
          <w:szCs w:val="20"/>
        </w:rPr>
        <w:t>:</w:t>
      </w:r>
      <w:r w:rsidR="00F21218">
        <w:rPr>
          <w:rFonts w:ascii="Arial" w:hAnsi="Arial" w:cs="Arial"/>
          <w:sz w:val="20"/>
          <w:szCs w:val="20"/>
        </w:rPr>
        <w:t xml:space="preserve"> The Islamic presence</w:t>
      </w:r>
      <w:r>
        <w:rPr>
          <w:rFonts w:ascii="Arial" w:hAnsi="Arial" w:cs="Arial"/>
          <w:sz w:val="20"/>
          <w:szCs w:val="20"/>
        </w:rPr>
        <w:t xml:space="preserve"> </w:t>
      </w:r>
      <w:r w:rsidR="00F21218">
        <w:rPr>
          <w:rFonts w:ascii="Arial" w:hAnsi="Arial" w:cs="Arial"/>
          <w:sz w:val="20"/>
          <w:szCs w:val="20"/>
        </w:rPr>
        <w:t>stirs a mu</w:t>
      </w:r>
      <w:r>
        <w:rPr>
          <w:rFonts w:ascii="Arial" w:hAnsi="Arial" w:cs="Arial"/>
          <w:sz w:val="20"/>
          <w:szCs w:val="20"/>
        </w:rPr>
        <w:t>ltitude of conflicting emotions such as insecurity and fear.</w:t>
      </w:r>
      <w:r w:rsidR="00F212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 xml:space="preserve">             </w:t>
      </w:r>
      <w:r w:rsidR="00E26C56" w:rsidRPr="00D36F68">
        <w:rPr>
          <w:rFonts w:ascii="Arial" w:hAnsi="Arial" w:cs="Arial"/>
          <w:sz w:val="20"/>
          <w:szCs w:val="20"/>
        </w:rPr>
        <w:t>●</w:t>
      </w:r>
      <w:r w:rsidR="00D36F68">
        <w:rPr>
          <w:rFonts w:ascii="Arial" w:hAnsi="Arial" w:cs="Arial"/>
          <w:sz w:val="20"/>
          <w:szCs w:val="20"/>
        </w:rPr>
        <w:t xml:space="preserve"> </w:t>
      </w:r>
      <w:r w:rsidR="00E26C56" w:rsidRPr="005B6F90">
        <w:rPr>
          <w:rFonts w:ascii="Arial" w:hAnsi="Arial" w:cs="Arial"/>
          <w:b/>
          <w:sz w:val="20"/>
          <w:szCs w:val="20"/>
        </w:rPr>
        <w:t>Mobility</w:t>
      </w:r>
      <w:r w:rsidR="00E26C56" w:rsidRPr="00D36F68">
        <w:rPr>
          <w:rFonts w:ascii="Arial" w:hAnsi="Arial" w:cs="Arial"/>
          <w:sz w:val="20"/>
          <w:szCs w:val="20"/>
        </w:rPr>
        <w:t>:</w:t>
      </w:r>
      <w:r w:rsidR="00CE1D64">
        <w:rPr>
          <w:rFonts w:ascii="Arial" w:hAnsi="Arial" w:cs="Arial"/>
          <w:sz w:val="20"/>
          <w:szCs w:val="20"/>
        </w:rPr>
        <w:t xml:space="preserve">  5 million Iranians live outside Iran and over 400,000 </w:t>
      </w:r>
      <w:proofErr w:type="gramStart"/>
      <w:r w:rsidR="00CE1D64">
        <w:rPr>
          <w:rFonts w:ascii="Arial" w:hAnsi="Arial" w:cs="Arial"/>
          <w:sz w:val="20"/>
          <w:szCs w:val="20"/>
        </w:rPr>
        <w:t>return</w:t>
      </w:r>
      <w:proofErr w:type="gramEnd"/>
      <w:r w:rsidR="00CE1D64">
        <w:rPr>
          <w:rFonts w:ascii="Arial" w:hAnsi="Arial" w:cs="Arial"/>
          <w:sz w:val="20"/>
          <w:szCs w:val="20"/>
        </w:rPr>
        <w:t xml:space="preserve"> to visit yearly.  Over 200,000 Iranian citizens visit other countries yearly.</w:t>
      </w:r>
    </w:p>
    <w:p w:rsidR="00DF78A6" w:rsidRDefault="00E26C56" w:rsidP="00BF6CCF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 xml:space="preserve">● Mobility: Muslim-born believers in the U.S. </w:t>
      </w:r>
      <w:r w:rsidR="00F85072">
        <w:rPr>
          <w:rFonts w:ascii="Arial" w:hAnsi="Arial" w:cs="Arial"/>
          <w:sz w:val="20"/>
          <w:szCs w:val="20"/>
        </w:rPr>
        <w:t>will impact other Muslims</w:t>
      </w:r>
      <w:r w:rsidR="00E7201A">
        <w:rPr>
          <w:rFonts w:ascii="Arial" w:hAnsi="Arial" w:cs="Arial"/>
          <w:sz w:val="20"/>
          <w:szCs w:val="20"/>
        </w:rPr>
        <w:t xml:space="preserve">, </w:t>
      </w:r>
      <w:r w:rsidR="003A4348" w:rsidRPr="00E7201A">
        <w:rPr>
          <w:rFonts w:ascii="Arial" w:hAnsi="Arial" w:cs="Arial"/>
          <w:color w:val="000000"/>
          <w:sz w:val="20"/>
          <w:szCs w:val="20"/>
        </w:rPr>
        <w:t>e</w:t>
      </w:r>
      <w:r w:rsidR="00F85072">
        <w:rPr>
          <w:rFonts w:ascii="Arial" w:hAnsi="Arial" w:cs="Arial"/>
          <w:sz w:val="20"/>
          <w:szCs w:val="20"/>
        </w:rPr>
        <w:t>s</w:t>
      </w:r>
      <w:r w:rsidR="00AF1F51">
        <w:rPr>
          <w:rFonts w:ascii="Arial" w:hAnsi="Arial" w:cs="Arial"/>
          <w:sz w:val="20"/>
          <w:szCs w:val="20"/>
        </w:rPr>
        <w:t>pecially the Sunni Arab world.</w:t>
      </w:r>
      <w:r w:rsidR="00AF1F51">
        <w:rPr>
          <w:rFonts w:ascii="Arial" w:hAnsi="Arial" w:cs="Arial"/>
          <w:sz w:val="20"/>
          <w:szCs w:val="20"/>
        </w:rPr>
        <w:tab/>
      </w:r>
      <w:r w:rsidR="00F85072">
        <w:rPr>
          <w:rFonts w:ascii="Arial" w:hAnsi="Arial" w:cs="Arial"/>
          <w:sz w:val="20"/>
          <w:szCs w:val="20"/>
        </w:rPr>
        <w:t xml:space="preserve"> </w:t>
      </w:r>
      <w:r w:rsidR="00DF78A6">
        <w:rPr>
          <w:rFonts w:ascii="Arial" w:hAnsi="Arial" w:cs="Arial"/>
          <w:sz w:val="20"/>
          <w:szCs w:val="20"/>
        </w:rPr>
        <w:tab/>
      </w:r>
      <w:r w:rsidR="00DF78A6" w:rsidRPr="00D36F68">
        <w:rPr>
          <w:rFonts w:ascii="Arial" w:hAnsi="Arial" w:cs="Arial"/>
          <w:sz w:val="20"/>
          <w:szCs w:val="20"/>
        </w:rPr>
        <w:t xml:space="preserve">● </w:t>
      </w:r>
      <w:r w:rsidR="00DF78A6" w:rsidRPr="005B6F90">
        <w:rPr>
          <w:rFonts w:ascii="Arial" w:hAnsi="Arial" w:cs="Arial"/>
          <w:b/>
          <w:sz w:val="20"/>
          <w:szCs w:val="20"/>
        </w:rPr>
        <w:t>Demographic</w:t>
      </w:r>
      <w:r w:rsidR="00BF6CCF">
        <w:rPr>
          <w:rFonts w:ascii="Arial" w:hAnsi="Arial" w:cs="Arial"/>
          <w:b/>
          <w:sz w:val="20"/>
          <w:szCs w:val="20"/>
        </w:rPr>
        <w:t>ally</w:t>
      </w:r>
      <w:r w:rsidR="00DF78A6" w:rsidRPr="00D36F68">
        <w:rPr>
          <w:rFonts w:ascii="Arial" w:hAnsi="Arial" w:cs="Arial"/>
          <w:sz w:val="20"/>
          <w:szCs w:val="20"/>
        </w:rPr>
        <w:t>:</w:t>
      </w:r>
      <w:r w:rsidR="00DF78A6">
        <w:rPr>
          <w:rFonts w:ascii="Arial" w:hAnsi="Arial" w:cs="Arial"/>
          <w:sz w:val="20"/>
          <w:szCs w:val="20"/>
        </w:rPr>
        <w:t xml:space="preserve"> Over 70% of Iran’s population is </w:t>
      </w:r>
      <w:r w:rsidR="00BF6CCF">
        <w:rPr>
          <w:rFonts w:ascii="Arial" w:hAnsi="Arial" w:cs="Arial"/>
          <w:sz w:val="20"/>
          <w:szCs w:val="20"/>
        </w:rPr>
        <w:t xml:space="preserve">under </w:t>
      </w:r>
      <w:r w:rsidR="002C1459">
        <w:rPr>
          <w:rFonts w:ascii="Arial" w:hAnsi="Arial" w:cs="Arial"/>
          <w:sz w:val="20"/>
          <w:szCs w:val="20"/>
        </w:rPr>
        <w:t>30 years</w:t>
      </w:r>
      <w:r w:rsidR="00BF6CCF">
        <w:rPr>
          <w:rFonts w:ascii="Arial" w:hAnsi="Arial" w:cs="Arial"/>
          <w:sz w:val="20"/>
          <w:szCs w:val="20"/>
        </w:rPr>
        <w:t xml:space="preserve">. </w:t>
      </w:r>
      <w:r w:rsidR="00DF78A6">
        <w:rPr>
          <w:rFonts w:ascii="Arial" w:hAnsi="Arial" w:cs="Arial"/>
          <w:sz w:val="20"/>
          <w:szCs w:val="20"/>
        </w:rPr>
        <w:t xml:space="preserve">Statistically, </w:t>
      </w:r>
      <w:r w:rsidR="00496E41" w:rsidRPr="00BF6CCF">
        <w:rPr>
          <w:rFonts w:ascii="Arial" w:hAnsi="Arial" w:cs="Arial"/>
          <w:color w:val="000000"/>
          <w:sz w:val="20"/>
          <w:szCs w:val="20"/>
        </w:rPr>
        <w:t>the</w:t>
      </w:r>
      <w:r w:rsidR="00496E41">
        <w:rPr>
          <w:rFonts w:ascii="Arial" w:hAnsi="Arial" w:cs="Arial"/>
          <w:sz w:val="20"/>
          <w:szCs w:val="20"/>
        </w:rPr>
        <w:t xml:space="preserve"> </w:t>
      </w:r>
      <w:r w:rsidR="00DF78A6">
        <w:rPr>
          <w:rFonts w:ascii="Arial" w:hAnsi="Arial" w:cs="Arial"/>
          <w:sz w:val="20"/>
          <w:szCs w:val="20"/>
        </w:rPr>
        <w:t>youth are pro-West and highly receptive to the Gospel.</w:t>
      </w:r>
    </w:p>
    <w:p w:rsidR="00DF78A6" w:rsidRDefault="00E26C56" w:rsidP="00BF6CCF">
      <w:pPr>
        <w:rPr>
          <w:rFonts w:ascii="Arial" w:hAnsi="Arial" w:cs="Arial"/>
          <w:sz w:val="20"/>
          <w:szCs w:val="20"/>
        </w:rPr>
      </w:pPr>
      <w:r w:rsidRPr="00D36F68">
        <w:rPr>
          <w:rFonts w:ascii="Arial" w:hAnsi="Arial" w:cs="Arial"/>
          <w:sz w:val="20"/>
          <w:szCs w:val="20"/>
        </w:rPr>
        <w:t>●</w:t>
      </w:r>
      <w:r w:rsidR="00F76238">
        <w:rPr>
          <w:rFonts w:ascii="Arial" w:hAnsi="Arial" w:cs="Arial"/>
          <w:sz w:val="20"/>
          <w:szCs w:val="20"/>
        </w:rPr>
        <w:t xml:space="preserve"> Demographic</w:t>
      </w:r>
      <w:r w:rsidR="00BF6CCF">
        <w:rPr>
          <w:rFonts w:ascii="Arial" w:hAnsi="Arial" w:cs="Arial"/>
          <w:sz w:val="20"/>
          <w:szCs w:val="20"/>
        </w:rPr>
        <w:t>ally</w:t>
      </w:r>
      <w:r w:rsidR="00F76238">
        <w:rPr>
          <w:rFonts w:ascii="Arial" w:hAnsi="Arial" w:cs="Arial"/>
          <w:sz w:val="20"/>
          <w:szCs w:val="20"/>
        </w:rPr>
        <w:t xml:space="preserve">: </w:t>
      </w:r>
      <w:r w:rsidR="00F76238" w:rsidRPr="00E7201A">
        <w:rPr>
          <w:rFonts w:ascii="Arial" w:hAnsi="Arial" w:cs="Arial"/>
          <w:color w:val="000000"/>
          <w:sz w:val="20"/>
          <w:szCs w:val="20"/>
        </w:rPr>
        <w:t>The</w:t>
      </w:r>
      <w:r w:rsidR="00F76238" w:rsidRPr="003A4348">
        <w:rPr>
          <w:rFonts w:ascii="Arial" w:hAnsi="Arial" w:cs="Arial"/>
          <w:color w:val="FF0000"/>
          <w:sz w:val="20"/>
          <w:szCs w:val="20"/>
        </w:rPr>
        <w:t xml:space="preserve"> </w:t>
      </w:r>
      <w:r w:rsidR="00F76238">
        <w:rPr>
          <w:rFonts w:ascii="Arial" w:hAnsi="Arial" w:cs="Arial"/>
          <w:sz w:val="20"/>
          <w:szCs w:val="20"/>
        </w:rPr>
        <w:t xml:space="preserve">U.S. is the only democracy with </w:t>
      </w:r>
      <w:r w:rsidR="00F76238" w:rsidRPr="00E7201A">
        <w:rPr>
          <w:rFonts w:ascii="Arial" w:hAnsi="Arial" w:cs="Arial"/>
          <w:color w:val="000000"/>
          <w:sz w:val="20"/>
          <w:szCs w:val="20"/>
        </w:rPr>
        <w:t>the</w:t>
      </w:r>
      <w:r w:rsidR="00F76238" w:rsidRPr="003A4348">
        <w:rPr>
          <w:rFonts w:ascii="Arial" w:hAnsi="Arial" w:cs="Arial"/>
          <w:color w:val="FF0000"/>
          <w:sz w:val="20"/>
          <w:szCs w:val="20"/>
        </w:rPr>
        <w:t xml:space="preserve"> </w:t>
      </w:r>
      <w:r w:rsidR="00F76238">
        <w:rPr>
          <w:rFonts w:ascii="Arial" w:hAnsi="Arial" w:cs="Arial"/>
          <w:sz w:val="20"/>
          <w:szCs w:val="20"/>
        </w:rPr>
        <w:t xml:space="preserve">most number of </w:t>
      </w:r>
      <w:r w:rsidR="001170BC">
        <w:rPr>
          <w:rFonts w:ascii="Arial" w:hAnsi="Arial" w:cs="Arial"/>
          <w:sz w:val="20"/>
          <w:szCs w:val="20"/>
        </w:rPr>
        <w:t xml:space="preserve">pro-democracy Muslims. </w:t>
      </w:r>
      <w:r w:rsidR="001170BC">
        <w:rPr>
          <w:rFonts w:ascii="Arial" w:hAnsi="Arial" w:cs="Arial"/>
          <w:sz w:val="20"/>
          <w:szCs w:val="20"/>
        </w:rPr>
        <w:tab/>
      </w:r>
      <w:r w:rsidR="00F76238">
        <w:rPr>
          <w:rFonts w:ascii="Arial" w:hAnsi="Arial" w:cs="Arial"/>
          <w:sz w:val="20"/>
          <w:szCs w:val="20"/>
        </w:rPr>
        <w:tab/>
      </w:r>
      <w:r w:rsidR="00F76238" w:rsidRPr="00D36F68">
        <w:rPr>
          <w:rFonts w:ascii="Arial" w:hAnsi="Arial" w:cs="Arial"/>
          <w:sz w:val="20"/>
          <w:szCs w:val="20"/>
        </w:rPr>
        <w:t>●</w:t>
      </w:r>
      <w:r w:rsidR="00F76238">
        <w:rPr>
          <w:rFonts w:ascii="Arial" w:hAnsi="Arial" w:cs="Arial"/>
          <w:sz w:val="20"/>
          <w:szCs w:val="20"/>
        </w:rPr>
        <w:t xml:space="preserve"> </w:t>
      </w:r>
      <w:r w:rsidRPr="005B6F90">
        <w:rPr>
          <w:rFonts w:ascii="Arial" w:hAnsi="Arial" w:cs="Arial"/>
          <w:b/>
          <w:sz w:val="20"/>
          <w:szCs w:val="20"/>
        </w:rPr>
        <w:t>Politic</w:t>
      </w:r>
      <w:r w:rsidR="00BF6CCF">
        <w:rPr>
          <w:rFonts w:ascii="Arial" w:hAnsi="Arial" w:cs="Arial"/>
          <w:b/>
          <w:sz w:val="20"/>
          <w:szCs w:val="20"/>
        </w:rPr>
        <w:t>ally</w:t>
      </w:r>
      <w:r w:rsidRPr="00D36F68">
        <w:rPr>
          <w:rFonts w:ascii="Arial" w:hAnsi="Arial" w:cs="Arial"/>
          <w:sz w:val="20"/>
          <w:szCs w:val="20"/>
        </w:rPr>
        <w:t>:</w:t>
      </w:r>
      <w:r w:rsidR="005B6F90">
        <w:rPr>
          <w:rFonts w:ascii="Arial" w:hAnsi="Arial" w:cs="Arial"/>
          <w:sz w:val="20"/>
          <w:szCs w:val="20"/>
        </w:rPr>
        <w:t xml:space="preserve"> </w:t>
      </w:r>
      <w:r w:rsidR="00375916">
        <w:rPr>
          <w:rFonts w:ascii="Arial" w:hAnsi="Arial" w:cs="Arial"/>
          <w:sz w:val="20"/>
          <w:szCs w:val="20"/>
        </w:rPr>
        <w:t xml:space="preserve">Being abused by </w:t>
      </w:r>
      <w:r w:rsidR="00BF6CCF">
        <w:rPr>
          <w:rFonts w:ascii="Arial" w:hAnsi="Arial" w:cs="Arial"/>
          <w:sz w:val="20"/>
          <w:szCs w:val="20"/>
        </w:rPr>
        <w:t xml:space="preserve">application of the </w:t>
      </w:r>
      <w:r w:rsidR="00DF78A6">
        <w:rPr>
          <w:rFonts w:ascii="Arial" w:hAnsi="Arial" w:cs="Arial"/>
          <w:sz w:val="20"/>
          <w:szCs w:val="20"/>
        </w:rPr>
        <w:t>I</w:t>
      </w:r>
      <w:r w:rsidR="00F76238">
        <w:rPr>
          <w:rFonts w:ascii="Arial" w:hAnsi="Arial" w:cs="Arial"/>
          <w:sz w:val="20"/>
          <w:szCs w:val="20"/>
        </w:rPr>
        <w:t>sla</w:t>
      </w:r>
      <w:r w:rsidR="00CB3597">
        <w:rPr>
          <w:rFonts w:ascii="Arial" w:hAnsi="Arial" w:cs="Arial"/>
          <w:sz w:val="20"/>
          <w:szCs w:val="20"/>
        </w:rPr>
        <w:t xml:space="preserve">m </w:t>
      </w:r>
      <w:r w:rsidR="00BF6CCF">
        <w:rPr>
          <w:rFonts w:ascii="Arial" w:hAnsi="Arial" w:cs="Arial"/>
          <w:sz w:val="20"/>
          <w:szCs w:val="20"/>
        </w:rPr>
        <w:t xml:space="preserve">law </w:t>
      </w:r>
      <w:r w:rsidR="00CB3597">
        <w:rPr>
          <w:rFonts w:ascii="Arial" w:hAnsi="Arial" w:cs="Arial"/>
          <w:sz w:val="20"/>
          <w:szCs w:val="20"/>
        </w:rPr>
        <w:t xml:space="preserve">since </w:t>
      </w:r>
      <w:r w:rsidR="00DF78A6">
        <w:rPr>
          <w:rFonts w:ascii="Arial" w:hAnsi="Arial" w:cs="Arial"/>
          <w:sz w:val="20"/>
          <w:szCs w:val="20"/>
        </w:rPr>
        <w:t>1979</w:t>
      </w:r>
      <w:r w:rsidR="005B6F90">
        <w:rPr>
          <w:rFonts w:ascii="Arial" w:hAnsi="Arial" w:cs="Arial"/>
          <w:sz w:val="20"/>
          <w:szCs w:val="20"/>
        </w:rPr>
        <w:t>,</w:t>
      </w:r>
      <w:r w:rsidR="00CE1D64">
        <w:rPr>
          <w:rFonts w:ascii="Arial" w:hAnsi="Arial" w:cs="Arial"/>
          <w:sz w:val="20"/>
          <w:szCs w:val="20"/>
        </w:rPr>
        <w:t xml:space="preserve"> Iranian</w:t>
      </w:r>
      <w:r w:rsidR="005B6F90">
        <w:rPr>
          <w:rFonts w:ascii="Arial" w:hAnsi="Arial" w:cs="Arial"/>
          <w:sz w:val="20"/>
          <w:szCs w:val="20"/>
        </w:rPr>
        <w:t>s</w:t>
      </w:r>
      <w:r w:rsidR="00CE1D64">
        <w:rPr>
          <w:rFonts w:ascii="Arial" w:hAnsi="Arial" w:cs="Arial"/>
          <w:sz w:val="20"/>
          <w:szCs w:val="20"/>
        </w:rPr>
        <w:t xml:space="preserve"> are looking </w:t>
      </w:r>
      <w:r w:rsidR="00CB3597">
        <w:rPr>
          <w:rFonts w:ascii="Arial" w:hAnsi="Arial" w:cs="Arial"/>
          <w:sz w:val="20"/>
          <w:szCs w:val="20"/>
        </w:rPr>
        <w:t xml:space="preserve">for </w:t>
      </w:r>
      <w:r w:rsidR="00BF6CCF">
        <w:rPr>
          <w:rFonts w:ascii="Arial" w:hAnsi="Arial" w:cs="Arial"/>
          <w:sz w:val="20"/>
          <w:szCs w:val="20"/>
        </w:rPr>
        <w:t xml:space="preserve">a </w:t>
      </w:r>
      <w:r w:rsidR="00CB3597">
        <w:rPr>
          <w:rFonts w:ascii="Arial" w:hAnsi="Arial" w:cs="Arial"/>
          <w:sz w:val="20"/>
          <w:szCs w:val="20"/>
        </w:rPr>
        <w:t>secular form of government and resent Islam.</w:t>
      </w:r>
      <w:r w:rsidR="00DF78A6">
        <w:rPr>
          <w:rFonts w:ascii="Arial" w:hAnsi="Arial" w:cs="Arial"/>
          <w:sz w:val="20"/>
          <w:szCs w:val="20"/>
        </w:rPr>
        <w:tab/>
      </w:r>
    </w:p>
    <w:p w:rsidR="00E26C56" w:rsidRPr="00D36F68" w:rsidRDefault="00C419C9" w:rsidP="00BF6C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93" coordsize="21600,21600" o:spt="93" adj="16200,5400" path="m@0,0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9" type="#_x0000_t93" style="position:absolute;margin-left:3in;margin-top:27.05pt;width:1in;height:36pt;rotation:3134960fd;z-index:251662848" fillcolor="#9cf" strokecolor="navy">
            <v:fill opacity="39322f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8" type="#_x0000_t93" style="position:absolute;margin-left:107.7pt;margin-top:27.35pt;width:72.6pt;height:36pt;rotation:8609047fd;z-index:251661824" fillcolor="#9cf" strokecolor="navy">
            <v:fill opacity="39322f"/>
          </v:shape>
        </w:pict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  <w:t xml:space="preserve">● </w:t>
      </w:r>
      <w:r w:rsidR="00DF78A6" w:rsidRPr="005B6F90">
        <w:rPr>
          <w:rFonts w:ascii="Arial" w:hAnsi="Arial" w:cs="Arial"/>
          <w:b/>
          <w:sz w:val="20"/>
          <w:szCs w:val="20"/>
        </w:rPr>
        <w:t>Technolog</w:t>
      </w:r>
      <w:r w:rsidR="00BF6CCF">
        <w:rPr>
          <w:rFonts w:ascii="Arial" w:hAnsi="Arial" w:cs="Arial"/>
          <w:b/>
          <w:sz w:val="20"/>
          <w:szCs w:val="20"/>
        </w:rPr>
        <w:t>icall</w:t>
      </w:r>
      <w:r w:rsidR="00DF78A6" w:rsidRPr="005B6F90">
        <w:rPr>
          <w:rFonts w:ascii="Arial" w:hAnsi="Arial" w:cs="Arial"/>
          <w:b/>
          <w:sz w:val="20"/>
          <w:szCs w:val="20"/>
        </w:rPr>
        <w:t>y</w:t>
      </w:r>
      <w:r w:rsidR="00DF78A6">
        <w:rPr>
          <w:rFonts w:ascii="Arial" w:hAnsi="Arial" w:cs="Arial"/>
          <w:sz w:val="20"/>
          <w:szCs w:val="20"/>
        </w:rPr>
        <w:t>:  Iranians are the most techno-savvy population in the Middle East</w:t>
      </w:r>
      <w:r w:rsidR="00BF6CCF">
        <w:rPr>
          <w:rFonts w:ascii="Arial" w:hAnsi="Arial" w:cs="Arial"/>
          <w:sz w:val="20"/>
          <w:szCs w:val="20"/>
        </w:rPr>
        <w:t xml:space="preserve"> and o</w:t>
      </w:r>
      <w:r w:rsidR="00DF78A6">
        <w:rPr>
          <w:rFonts w:ascii="Arial" w:hAnsi="Arial" w:cs="Arial"/>
          <w:sz w:val="20"/>
          <w:szCs w:val="20"/>
        </w:rPr>
        <w:t xml:space="preserve">ver 7 million use the </w:t>
      </w:r>
      <w:proofErr w:type="gramStart"/>
      <w:r w:rsidR="00DF78A6">
        <w:rPr>
          <w:rFonts w:ascii="Arial" w:hAnsi="Arial" w:cs="Arial"/>
          <w:sz w:val="20"/>
          <w:szCs w:val="20"/>
        </w:rPr>
        <w:t>internet</w:t>
      </w:r>
      <w:proofErr w:type="gramEnd"/>
      <w:r w:rsidR="00DF78A6">
        <w:rPr>
          <w:rFonts w:ascii="Arial" w:hAnsi="Arial" w:cs="Arial"/>
          <w:sz w:val="20"/>
          <w:szCs w:val="20"/>
        </w:rPr>
        <w:t xml:space="preserve"> daily</w:t>
      </w:r>
      <w:r w:rsidR="00BF6CCF">
        <w:rPr>
          <w:rFonts w:ascii="Arial" w:hAnsi="Arial" w:cs="Arial"/>
          <w:sz w:val="20"/>
          <w:szCs w:val="20"/>
        </w:rPr>
        <w:t xml:space="preserve">. </w:t>
      </w:r>
    </w:p>
    <w:p w:rsidR="00CE1D64" w:rsidRDefault="00C419C9" w:rsidP="002C1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7" type="#_x0000_t93" style="position:absolute;margin-left:162pt;margin-top:23.6pt;width:1in;height:36pt;rotation:90;z-index:251660800" fillcolor="#9cf" strokecolor="navy">
            <v:fill opacity="39322f"/>
          </v:shape>
        </w:pict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BF6CCF">
        <w:rPr>
          <w:rFonts w:ascii="Arial" w:hAnsi="Arial" w:cs="Arial"/>
          <w:sz w:val="20"/>
          <w:szCs w:val="20"/>
        </w:rPr>
        <w:t xml:space="preserve">● Socially: </w:t>
      </w:r>
      <w:r w:rsidR="00DF78A6">
        <w:rPr>
          <w:rFonts w:ascii="Arial" w:hAnsi="Arial" w:cs="Arial"/>
          <w:sz w:val="20"/>
          <w:szCs w:val="20"/>
        </w:rPr>
        <w:t xml:space="preserve">Persian is the </w:t>
      </w:r>
      <w:r w:rsidR="002C1459">
        <w:rPr>
          <w:rFonts w:ascii="Arial" w:hAnsi="Arial" w:cs="Arial"/>
          <w:sz w:val="20"/>
          <w:szCs w:val="20"/>
        </w:rPr>
        <w:t xml:space="preserve">4 </w:t>
      </w:r>
      <w:proofErr w:type="spellStart"/>
      <w:proofErr w:type="gramStart"/>
      <w:r w:rsidR="002C1459">
        <w:rPr>
          <w:rFonts w:ascii="Arial" w:hAnsi="Arial" w:cs="Arial"/>
          <w:sz w:val="20"/>
          <w:szCs w:val="20"/>
        </w:rPr>
        <w:t>th</w:t>
      </w:r>
      <w:proofErr w:type="spellEnd"/>
      <w:proofErr w:type="gramEnd"/>
      <w:r w:rsidR="002C145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1459">
        <w:rPr>
          <w:rFonts w:ascii="Arial" w:hAnsi="Arial" w:cs="Arial"/>
          <w:sz w:val="20"/>
          <w:szCs w:val="20"/>
        </w:rPr>
        <w:t>most</w:t>
      </w:r>
      <w:proofErr w:type="gramEnd"/>
      <w:r w:rsidR="002C1459">
        <w:rPr>
          <w:rFonts w:ascii="Arial" w:hAnsi="Arial" w:cs="Arial"/>
          <w:sz w:val="20"/>
          <w:szCs w:val="20"/>
        </w:rPr>
        <w:t xml:space="preserve"> </w:t>
      </w:r>
      <w:r w:rsidR="00DF78A6">
        <w:rPr>
          <w:rFonts w:ascii="Arial" w:hAnsi="Arial" w:cs="Arial"/>
          <w:sz w:val="20"/>
          <w:szCs w:val="20"/>
        </w:rPr>
        <w:t>used weblog language</w:t>
      </w:r>
      <w:r w:rsidR="002C1459">
        <w:rPr>
          <w:rFonts w:ascii="Arial" w:hAnsi="Arial" w:cs="Arial"/>
          <w:sz w:val="20"/>
          <w:szCs w:val="20"/>
        </w:rPr>
        <w:t>. The Muslim-owned satellite channels in U.S. connect the Iranians to the outside world.</w:t>
      </w:r>
    </w:p>
    <w:p w:rsidR="00CB3597" w:rsidRDefault="00CE1D64" w:rsidP="00BF6C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 xml:space="preserve">● </w:t>
      </w:r>
      <w:r w:rsidR="00BF6CCF">
        <w:rPr>
          <w:rFonts w:ascii="Arial" w:hAnsi="Arial" w:cs="Arial"/>
          <w:b/>
          <w:sz w:val="20"/>
          <w:szCs w:val="20"/>
        </w:rPr>
        <w:t>Spiritually</w:t>
      </w:r>
      <w:r w:rsidR="00DF78A6" w:rsidRPr="005B6F90">
        <w:rPr>
          <w:rFonts w:ascii="Arial" w:hAnsi="Arial" w:cs="Arial"/>
          <w:b/>
          <w:sz w:val="20"/>
          <w:szCs w:val="20"/>
        </w:rPr>
        <w:t>:</w:t>
      </w:r>
      <w:r w:rsidR="00DF78A6">
        <w:rPr>
          <w:rFonts w:ascii="Arial" w:hAnsi="Arial" w:cs="Arial"/>
          <w:sz w:val="20"/>
          <w:szCs w:val="20"/>
        </w:rPr>
        <w:t xml:space="preserve"> After living 30 plus years under an extreme form of political Islam</w:t>
      </w:r>
      <w:r w:rsidR="00CB3597">
        <w:rPr>
          <w:rFonts w:ascii="Arial" w:hAnsi="Arial" w:cs="Arial"/>
          <w:sz w:val="20"/>
          <w:szCs w:val="20"/>
        </w:rPr>
        <w:t>, Iranians are currently the most open of all Muslim people.</w:t>
      </w:r>
    </w:p>
    <w:p w:rsidR="00366D81" w:rsidRDefault="00C419C9" w:rsidP="00366D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6" type="#_x0000_t93" style="position:absolute;margin-left:684pt;margin-top:10.55pt;width:63pt;height:36pt;rotation:2604181fd;z-index:251659776" fillcolor="#9cf" strokecolor="navy">
            <v:fill opacity="39322f"/>
          </v:shape>
        </w:pict>
      </w:r>
      <w:r w:rsidRPr="00C419C9">
        <w:rPr>
          <w:rFonts w:ascii="BankGothic Md BT" w:hAnsi="BankGothic Md BT" w:cs="Arial"/>
          <w:noProof/>
          <w:sz w:val="28"/>
          <w:szCs w:val="28"/>
        </w:rPr>
        <w:pict>
          <v:shape id="_x0000_s1040" type="#_x0000_t93" style="position:absolute;margin-left:873pt;margin-top:1.55pt;width:49.5pt;height:36pt;rotation:2549426fd;z-index:251663872" fillcolor="#9cf" strokecolor="navy">
            <v:fill opacity="39322f"/>
          </v:shape>
        </w:pict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  <w:r w:rsidR="00366D81">
        <w:rPr>
          <w:rFonts w:ascii="Arial" w:hAnsi="Arial" w:cs="Arial"/>
          <w:sz w:val="20"/>
          <w:szCs w:val="20"/>
        </w:rPr>
        <w:tab/>
      </w:r>
    </w:p>
    <w:p w:rsidR="00CE1D64" w:rsidRDefault="0023533A" w:rsidP="00DC7E43">
      <w:pPr>
        <w:tabs>
          <w:tab w:val="left" w:pos="14820"/>
          <w:tab w:val="left" w:pos="18300"/>
          <w:tab w:val="left" w:pos="19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7E43">
        <w:rPr>
          <w:rFonts w:ascii="Arial" w:hAnsi="Arial" w:cs="Arial"/>
          <w:sz w:val="20"/>
          <w:szCs w:val="20"/>
        </w:rPr>
        <w:t xml:space="preserve">     </w:t>
      </w:r>
      <w:r w:rsidR="00DC7E4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Exalt Christ By</w:t>
      </w:r>
      <w:proofErr w:type="gramStart"/>
      <w:r w:rsidR="00DC7E4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:</w:t>
      </w:r>
      <w:r w:rsidR="00DC7E43" w:rsidRPr="00DC7E43">
        <w:rPr>
          <w:rFonts w:ascii="BankGothic Md BT" w:hAnsi="BankGothic Md BT" w:cs="Arial"/>
          <w:b/>
          <w:bCs/>
        </w:rPr>
        <w:t xml:space="preserve">            </w:t>
      </w:r>
      <w:r w:rsidR="00833EFA">
        <w:rPr>
          <w:rFonts w:ascii="BankGothic Md BT" w:hAnsi="BankGothic Md BT" w:cs="Arial"/>
          <w:b/>
          <w:bCs/>
        </w:rPr>
        <w:t xml:space="preserve">          </w:t>
      </w:r>
      <w:r w:rsidR="00DC7E43" w:rsidRPr="00DC7E43">
        <w:rPr>
          <w:rFonts w:ascii="BankGothic Md BT" w:hAnsi="BankGothic Md BT" w:cs="Arial"/>
          <w:b/>
          <w:bCs/>
        </w:rPr>
        <w:t xml:space="preserve"> </w:t>
      </w:r>
      <w:r w:rsidR="00DC7E43">
        <w:rPr>
          <w:rFonts w:ascii="BankGothic Md BT" w:hAnsi="BankGothic Md BT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DC7E43">
        <w:rPr>
          <w:rFonts w:ascii="Arial" w:hAnsi="Arial" w:cs="Arial"/>
        </w:rPr>
        <w:t xml:space="preserve"> </w:t>
      </w:r>
      <w:r w:rsid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Encourage</w:t>
      </w:r>
      <w:proofErr w:type="gramEnd"/>
      <w:r w:rsid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 xml:space="preserve"> &amp;</w:t>
      </w:r>
      <w:r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 xml:space="preserve"> Equip </w:t>
      </w:r>
      <w:r w:rsidR="00DC7E4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Iranians for:</w:t>
      </w:r>
      <w:r w:rsidRPr="00833EFA">
        <w:rPr>
          <w:rFonts w:ascii="BankGothic Md BT" w:hAnsi="BankGothic Md BT" w:cs="Arial"/>
          <w:b/>
          <w:bCs/>
          <w:sz w:val="28"/>
          <w:szCs w:val="28"/>
        </w:rPr>
        <w:t xml:space="preserve"> </w:t>
      </w:r>
      <w:r w:rsidRPr="00833EFA">
        <w:rPr>
          <w:rFonts w:ascii="BankGothic Md BT" w:hAnsi="BankGothic Md BT" w:cs="Arial"/>
          <w:sz w:val="28"/>
          <w:szCs w:val="28"/>
        </w:rPr>
        <w:tab/>
      </w:r>
    </w:p>
    <w:p w:rsidR="00904879" w:rsidRPr="00D45DF4" w:rsidRDefault="00C419C9" w:rsidP="00D45DF4">
      <w:pPr>
        <w:rPr>
          <w:rFonts w:ascii="Arial" w:hAnsi="Arial" w:cs="Arial"/>
          <w:sz w:val="20"/>
          <w:szCs w:val="20"/>
        </w:rPr>
      </w:pPr>
      <w:r w:rsidRPr="00C419C9">
        <w:rPr>
          <w:rFonts w:ascii="BankGothic Md BT" w:hAnsi="BankGothic Md BT" w:cs="Arial"/>
          <w:noProof/>
          <w:sz w:val="28"/>
          <w:szCs w:val="2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918pt;margin-top:5.55pt;width:250.2pt;height:193pt;z-index:251651584" fillcolor="#eaeaea">
            <v:textbox style="mso-next-textbox:#_x0000_s1029">
              <w:txbxContent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True tolerance and religious freedom</w:t>
                  </w:r>
                </w:p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Political and social freedom and democracy</w:t>
                  </w:r>
                </w:p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Non-violent, passive resistance and civil disobedience </w:t>
                  </w:r>
                </w:p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Representative government: rights and responsibilities.</w:t>
                  </w:r>
                </w:p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The Christian world-view and its influence on government complete with checks and balances </w:t>
                  </w:r>
                  <w:r w:rsidRPr="00A6203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and </w:t>
                  </w: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the protection of basic human rights.</w:t>
                  </w:r>
                </w:p>
                <w:p w:rsidR="00C31DDC" w:rsidRPr="00A62031" w:rsidRDefault="00C31DDC" w:rsidP="006F37B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Recruit </w:t>
                  </w: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thousands of Iranians to join the Coalition of Iranian Religious Freedom and Belief and train leaders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Pr="00A620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C31DDC" w:rsidRPr="00202523" w:rsidRDefault="00C31DDC" w:rsidP="00C97F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DF78A6">
        <w:rPr>
          <w:rFonts w:ascii="Arial" w:hAnsi="Arial" w:cs="Arial"/>
          <w:sz w:val="20"/>
          <w:szCs w:val="20"/>
        </w:rPr>
        <w:tab/>
      </w:r>
      <w:r w:rsidR="005B6F90">
        <w:rPr>
          <w:rFonts w:ascii="Arial" w:hAnsi="Arial" w:cs="Arial"/>
          <w:sz w:val="20"/>
          <w:szCs w:val="20"/>
        </w:rPr>
        <w:t xml:space="preserve">  </w:t>
      </w:r>
      <w:r w:rsidR="005B6F90" w:rsidRPr="00E456E1">
        <w:rPr>
          <w:rFonts w:ascii="BankGothic Md BT" w:hAnsi="BankGothic Md BT" w:cs="Lucida Sans Unicode"/>
          <w:b/>
          <w:bCs/>
          <w:sz w:val="28"/>
          <w:szCs w:val="28"/>
        </w:rPr>
        <w:tab/>
      </w:r>
      <w:r w:rsidR="005B6F90" w:rsidRPr="00E456E1">
        <w:rPr>
          <w:rFonts w:ascii="BankGothic Md BT" w:hAnsi="BankGothic Md BT" w:cs="Lucida Sans Unicode"/>
          <w:b/>
          <w:bCs/>
          <w:sz w:val="28"/>
          <w:szCs w:val="28"/>
        </w:rPr>
        <w:tab/>
      </w:r>
    </w:p>
    <w:p w:rsidR="00691424" w:rsidRDefault="00C419C9" w:rsidP="009E3E71">
      <w:pPr>
        <w:rPr>
          <w:rFonts w:ascii="Arial" w:hAnsi="Arial" w:cs="Arial"/>
          <w:sz w:val="28"/>
          <w:szCs w:val="28"/>
        </w:rPr>
      </w:pPr>
      <w:r w:rsidRPr="00C419C9">
        <w:rPr>
          <w:rFonts w:ascii="BankGothic Md BT" w:hAnsi="BankGothic Md BT" w:cs="Arial"/>
          <w:noProof/>
          <w:sz w:val="28"/>
          <w:szCs w:val="28"/>
        </w:rPr>
        <w:pict>
          <v:shape id="_x0000_s1030" type="#_x0000_t202" style="position:absolute;margin-left:684pt;margin-top:3.05pt;width:225pt;height:184pt;z-index:251652608" fillcolor="#eaeaea">
            <v:textbox style="mso-next-textbox:#_x0000_s1030">
              <w:txbxContent>
                <w:p w:rsidR="00C31DDC" w:rsidRPr="006F37B0" w:rsidRDefault="00C31DDC" w:rsidP="006F37B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The mass preaching of the Gospel via satellite, the </w:t>
                  </w:r>
                  <w:proofErr w:type="gramStart"/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internet</w:t>
                  </w:r>
                  <w:proofErr w:type="gramEnd"/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, short-wave radio, and literature distribution. </w:t>
                  </w:r>
                </w:p>
                <w:p w:rsidR="00C31DDC" w:rsidRPr="006F37B0" w:rsidRDefault="00C31DDC" w:rsidP="006F37B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Discipleship of new Muslim-background believers.</w:t>
                  </w:r>
                </w:p>
                <w:p w:rsidR="00C31DDC" w:rsidRPr="006F37B0" w:rsidRDefault="00C31DDC" w:rsidP="006F37B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Training and support of the indigenous leadership of vibrant cell groups.</w:t>
                  </w:r>
                </w:p>
                <w:p w:rsidR="00C31DDC" w:rsidRPr="006F37B0" w:rsidRDefault="00C31DDC" w:rsidP="006F37B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Development of new, Persian-language discipleship material</w:t>
                  </w:r>
                  <w:r w:rsidRPr="006F37B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and resources.</w:t>
                  </w:r>
                </w:p>
                <w:p w:rsidR="00C31DDC" w:rsidRPr="006F37B0" w:rsidRDefault="00C31DDC" w:rsidP="006F37B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F37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Relief work as the occasion arises.</w:t>
                  </w:r>
                </w:p>
                <w:p w:rsidR="00C31DDC" w:rsidRDefault="00C31DDC" w:rsidP="00312168">
                  <w:pPr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C419C9">
        <w:rPr>
          <w:rFonts w:ascii="Arial" w:hAnsi="Arial" w:cs="Arial"/>
          <w:b/>
          <w:bCs/>
          <w:noProof/>
          <w:sz w:val="22"/>
          <w:szCs w:val="22"/>
        </w:rPr>
        <w:pict>
          <v:shape id="_x0000_s1041" type="#_x0000_t202" style="position:absolute;margin-left:462.2pt;margin-top:1.45pt;width:209.8pt;height:202.2pt;z-index:251664896;mso-wrap-style:none" filled="f" fillcolor="#eaeaea" stroked="f" strokeweight="4.5pt">
            <v:fill opacity="0"/>
            <v:stroke linestyle="thickThin"/>
            <v:textbox style="mso-fit-shape-to-text:t">
              <w:txbxContent>
                <w:p w:rsidR="00C31DDC" w:rsidRPr="007112D1" w:rsidRDefault="00C31DDC" w:rsidP="006F37B0">
                  <w:r w:rsidRPr="00C419C9">
                    <w:rPr>
                      <w:rFonts w:ascii="Arial Black" w:hAnsi="Arial Black"/>
                      <w:i/>
                      <w:iCs/>
                      <w:color w:val="FF0000"/>
                      <w:sz w:val="44"/>
                      <w:szCs w:val="44"/>
                    </w:rPr>
                    <w:pict>
                      <v:shapetype id="_x0000_t172" coordsize="21600,21600" o:spt="172" adj="12000" path="m0@0l21600,0m0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192pt;height:195pt" adj="6924" fillcolor="#60c" strokecolor="#fc0">
                        <v:fill color2="#c0c" focus="100%" type="gradient"/>
                        <v:shadow on="t" color="#99f" opacity="52429f" offset="3pt,3pt"/>
                        <v:textpath style="font-family:&quot;Impact&quot;;font-size:32pt;v-text-kern:t" trim="t" fitpath="t" string="Our vision:&#10; The&#10; Iranian&#10; Ripple &#10;Effect&#10;"/>
                      </v:shape>
                    </w:pict>
                  </w:r>
                </w:p>
              </w:txbxContent>
            </v:textbox>
          </v:shape>
        </w:pict>
      </w:r>
    </w:p>
    <w:p w:rsidR="00202523" w:rsidRPr="00691424" w:rsidRDefault="002912DE" w:rsidP="00E456E1">
      <w:pPr>
        <w:ind w:left="-360"/>
        <w:rPr>
          <w:rFonts w:ascii="BankGothic Md BT" w:hAnsi="BankGothic Md BT" w:cs="Arial"/>
        </w:rPr>
      </w:pPr>
      <w:r>
        <w:rPr>
          <w:rFonts w:ascii="BankGothic Md BT" w:hAnsi="BankGothic Md BT" w:cs="Arial"/>
          <w:b/>
          <w:highlight w:val="yellow"/>
        </w:rPr>
        <w:t xml:space="preserve"> </w:t>
      </w:r>
      <w:r w:rsidR="005B6F90" w:rsidRPr="00833EFA">
        <w:rPr>
          <w:rFonts w:ascii="BankGothic Md BT" w:hAnsi="BankGothic Md BT" w:cs="Arial"/>
          <w:b/>
          <w:sz w:val="28"/>
          <w:szCs w:val="28"/>
          <w:highlight w:val="yellow"/>
        </w:rPr>
        <w:t>Empower</w:t>
      </w:r>
      <w:r w:rsidR="00202523" w:rsidRPr="00833EFA">
        <w:rPr>
          <w:rFonts w:ascii="BankGothic Md BT" w:hAnsi="BankGothic Md BT" w:cs="Arial"/>
          <w:b/>
          <w:sz w:val="28"/>
          <w:szCs w:val="28"/>
          <w:highlight w:val="yellow"/>
        </w:rPr>
        <w:t xml:space="preserve"> </w:t>
      </w:r>
      <w:r w:rsidR="0020252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the Church</w:t>
      </w:r>
      <w:r w:rsidR="00691424">
        <w:rPr>
          <w:rFonts w:ascii="BankGothic Md BT" w:hAnsi="BankGothic Md BT" w:cs="Arial"/>
        </w:rPr>
        <w:t xml:space="preserve"> </w:t>
      </w:r>
      <w:r w:rsidR="00833EFA">
        <w:rPr>
          <w:rFonts w:ascii="BankGothic Md BT" w:hAnsi="BankGothic Md BT" w:cs="Arial"/>
        </w:rPr>
        <w:t xml:space="preserve">              </w:t>
      </w:r>
      <w:r w:rsidR="005B6F90" w:rsidRPr="00833EFA">
        <w:rPr>
          <w:rFonts w:ascii="BankGothic Md BT" w:hAnsi="BankGothic Md BT" w:cs="Arial"/>
          <w:b/>
          <w:sz w:val="28"/>
          <w:szCs w:val="28"/>
          <w:highlight w:val="yellow"/>
        </w:rPr>
        <w:t>Engage</w:t>
      </w:r>
      <w:r w:rsidR="00202523" w:rsidRPr="00833EFA">
        <w:rPr>
          <w:rFonts w:ascii="BankGothic Md BT" w:hAnsi="BankGothic Md BT" w:cs="Arial"/>
          <w:sz w:val="28"/>
          <w:szCs w:val="28"/>
          <w:highlight w:val="yellow"/>
        </w:rPr>
        <w:t xml:space="preserve"> </w:t>
      </w:r>
      <w:r w:rsidR="0020252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Believers</w:t>
      </w:r>
      <w:r w:rsidR="00691424" w:rsidRPr="00691424">
        <w:rPr>
          <w:rFonts w:ascii="BankGothic Md BT" w:hAnsi="BankGothic Md BT" w:cs="Arial"/>
        </w:rPr>
        <w:t xml:space="preserve">  </w:t>
      </w:r>
      <w:r w:rsidR="00691424">
        <w:rPr>
          <w:rFonts w:ascii="BankGothic Md BT" w:hAnsi="BankGothic Md BT" w:cs="Arial"/>
        </w:rPr>
        <w:t xml:space="preserve">   </w:t>
      </w:r>
      <w:r w:rsidR="00833EFA">
        <w:rPr>
          <w:rFonts w:ascii="BankGothic Md BT" w:hAnsi="BankGothic Md BT" w:cs="Arial"/>
        </w:rPr>
        <w:t xml:space="preserve">      </w:t>
      </w:r>
      <w:r w:rsidR="00691424">
        <w:rPr>
          <w:rFonts w:ascii="BankGothic Md BT" w:hAnsi="BankGothic Md BT" w:cs="Arial"/>
        </w:rPr>
        <w:t xml:space="preserve"> </w:t>
      </w:r>
      <w:r w:rsidR="005B6F90" w:rsidRPr="00833EFA">
        <w:rPr>
          <w:rFonts w:ascii="BankGothic Md BT" w:hAnsi="BankGothic Md BT" w:cs="Arial"/>
          <w:b/>
          <w:sz w:val="28"/>
          <w:szCs w:val="28"/>
          <w:highlight w:val="yellow"/>
        </w:rPr>
        <w:t>Encourage</w:t>
      </w:r>
      <w:r w:rsidR="00202523" w:rsidRPr="00833EFA">
        <w:rPr>
          <w:rFonts w:ascii="BankGothic Md BT" w:hAnsi="BankGothic Md BT" w:cs="Arial"/>
          <w:sz w:val="28"/>
          <w:szCs w:val="28"/>
          <w:highlight w:val="yellow"/>
        </w:rPr>
        <w:t xml:space="preserve"> </w:t>
      </w:r>
      <w:r w:rsidR="00202523" w:rsidRPr="00833EFA">
        <w:rPr>
          <w:rFonts w:ascii="BankGothic Md BT" w:hAnsi="BankGothic Md BT" w:cs="Arial"/>
          <w:b/>
          <w:bCs/>
          <w:sz w:val="28"/>
          <w:szCs w:val="28"/>
          <w:highlight w:val="yellow"/>
        </w:rPr>
        <w:t>Alternative</w:t>
      </w:r>
      <w:r w:rsidR="0017089C" w:rsidRPr="00833EFA">
        <w:rPr>
          <w:rFonts w:ascii="BankGothic Md BT" w:hAnsi="BankGothic Md BT" w:cs="Arial"/>
          <w:b/>
          <w:bCs/>
          <w:color w:val="000000"/>
          <w:sz w:val="28"/>
          <w:szCs w:val="28"/>
          <w:highlight w:val="yellow"/>
        </w:rPr>
        <w:t>s</w:t>
      </w:r>
      <w:r w:rsidR="00691424" w:rsidRPr="00E456E1">
        <w:rPr>
          <w:rFonts w:ascii="BankGothic Md BT" w:hAnsi="BankGothic Md BT" w:cs="Arial"/>
          <w:b/>
          <w:bCs/>
          <w:color w:val="000000"/>
        </w:rPr>
        <w:t xml:space="preserve"> </w:t>
      </w:r>
      <w:r>
        <w:rPr>
          <w:rFonts w:ascii="BankGothic Md BT" w:hAnsi="BankGothic Md BT" w:cs="Arial"/>
          <w:color w:val="000000"/>
        </w:rPr>
        <w:t xml:space="preserve"> </w:t>
      </w:r>
      <w:r w:rsidR="00691424" w:rsidRPr="00691424">
        <w:rPr>
          <w:rFonts w:ascii="BankGothic Md BT" w:hAnsi="BankGothic Md BT" w:cs="Arial"/>
          <w:color w:val="000000"/>
        </w:rPr>
        <w:t xml:space="preserve"> </w:t>
      </w:r>
      <w:r w:rsidR="00691424" w:rsidRPr="00691424">
        <w:rPr>
          <w:rFonts w:ascii="BankGothic Md BT" w:hAnsi="BankGothic Md BT" w:cs="Arial"/>
        </w:rPr>
        <w:t xml:space="preserve"> </w:t>
      </w:r>
      <w:r w:rsidR="00202523" w:rsidRPr="00691424">
        <w:rPr>
          <w:rFonts w:ascii="BankGothic Md BT" w:hAnsi="BankGothic Md BT" w:cs="Arial"/>
        </w:rPr>
        <w:tab/>
      </w:r>
      <w:r w:rsidR="00A62031">
        <w:rPr>
          <w:rFonts w:ascii="BankGothic Md BT" w:hAnsi="BankGothic Md BT" w:cs="Arial"/>
        </w:rPr>
        <w:t xml:space="preserve">        </w:t>
      </w:r>
      <w:r w:rsidR="00691424">
        <w:rPr>
          <w:rFonts w:ascii="BankGothic Md BT" w:hAnsi="BankGothic Md BT" w:cs="Arial"/>
        </w:rPr>
        <w:t xml:space="preserve">  </w:t>
      </w:r>
      <w:r>
        <w:rPr>
          <w:rFonts w:ascii="BankGothic Md BT" w:hAnsi="BankGothic Md BT" w:cs="Arial"/>
        </w:rPr>
        <w:t xml:space="preserve">    </w:t>
      </w:r>
      <w:r w:rsidR="005B6F90" w:rsidRPr="00691424">
        <w:rPr>
          <w:rFonts w:ascii="BankGothic Md BT" w:hAnsi="BankGothic Md BT" w:cs="Arial"/>
        </w:rPr>
        <w:tab/>
      </w:r>
      <w:r w:rsidR="005B6F90" w:rsidRPr="00691424">
        <w:rPr>
          <w:rFonts w:ascii="BankGothic Md BT" w:hAnsi="BankGothic Md BT" w:cs="Arial"/>
        </w:rPr>
        <w:tab/>
      </w:r>
    </w:p>
    <w:p w:rsidR="00202523" w:rsidRPr="00691424" w:rsidRDefault="00C419C9" w:rsidP="00904879">
      <w:pPr>
        <w:rPr>
          <w:rFonts w:ascii="BankGothic Md BT" w:hAnsi="BankGothic Md BT" w:cs="Arial"/>
          <w:sz w:val="20"/>
          <w:szCs w:val="20"/>
        </w:rPr>
      </w:pPr>
      <w:r w:rsidRPr="00C419C9">
        <w:rPr>
          <w:rFonts w:ascii="BankGothic Md BT" w:hAnsi="BankGothic Md BT" w:cs="Arial"/>
          <w:noProof/>
          <w:sz w:val="28"/>
          <w:szCs w:val="28"/>
        </w:rPr>
        <w:pict>
          <v:shape id="_x0000_s1027" type="#_x0000_t202" style="position:absolute;margin-left:135pt;margin-top:7.4pt;width:152.2pt;height:64.4pt;z-index:251649536" fillcolor="#eaeaea">
            <v:textbox style="mso-next-textbox:#_x0000_s1027">
              <w:txbxContent>
                <w:p w:rsidR="00C31DDC" w:rsidRPr="00A62031" w:rsidRDefault="00C31DDC" w:rsidP="00E7201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Engage U.S. believers </w:t>
                  </w:r>
                  <w:r w:rsidRPr="00A6203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about</w:t>
                  </w:r>
                  <w:r w:rsidRPr="00A62031">
                    <w:rPr>
                      <w:rFonts w:ascii="Arial" w:hAnsi="Arial" w:cs="Arial"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the privilege of prayerfully and financially supporting Muslim-focused ministries.</w:t>
                  </w:r>
                </w:p>
                <w:p w:rsidR="00C31DDC" w:rsidRDefault="00C31DDC" w:rsidP="002025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31DDC" w:rsidRPr="00202523" w:rsidRDefault="00C31DDC" w:rsidP="002025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C419C9">
        <w:rPr>
          <w:rFonts w:ascii="BankGothic Md BT" w:hAnsi="BankGothic Md BT" w:cs="Arial"/>
          <w:noProof/>
          <w:sz w:val="28"/>
          <w:szCs w:val="28"/>
        </w:rPr>
        <w:pict>
          <v:shape id="_x0000_s1028" type="#_x0000_t202" style="position:absolute;margin-left:300.2pt;margin-top:7.4pt;width:162pt;height:138.85pt;z-index:251650560" fillcolor="#eaeaea">
            <v:textbox style="mso-next-textbox:#_x0000_s1028">
              <w:txbxContent>
                <w:p w:rsidR="00C31DDC" w:rsidRPr="00A62031" w:rsidRDefault="00C31DDC" w:rsidP="00C97F3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Encourage alternatives </w:t>
                  </w:r>
                </w:p>
                <w:p w:rsidR="00C31DDC" w:rsidRPr="00A62031" w:rsidRDefault="00C31DDC" w:rsidP="00E7201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 U.S. foreign policy which </w:t>
                  </w:r>
                  <w:r w:rsidRPr="00A6203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promotes better relationships</w:t>
                  </w: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with other nations, facilitate</w:t>
                  </w:r>
                  <w:r w:rsidRPr="00A6203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s </w:t>
                  </w: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long-term security for the </w:t>
                  </w:r>
                  <w:proofErr w:type="gramStart"/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U.S.,</w:t>
                  </w:r>
                  <w:proofErr w:type="gramEnd"/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political stability abroad, and allows for greater access to the Gospel and more potential for freedom and democracy</w:t>
                  </w:r>
                  <w:r w:rsidRPr="00A6203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including religious freedom.</w:t>
                  </w:r>
                </w:p>
                <w:p w:rsidR="00C31DDC" w:rsidRPr="00A62031" w:rsidRDefault="00C31DDC" w:rsidP="00C97F3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BankGothic Md BT" w:hAnsi="BankGothic Md BT" w:cs="Arial"/>
          <w:noProof/>
          <w:sz w:val="20"/>
          <w:szCs w:val="20"/>
        </w:rPr>
        <w:pict>
          <v:shape id="_x0000_s1026" type="#_x0000_t202" style="position:absolute;margin-left:0;margin-top:7.4pt;width:126pt;height:162pt;z-index:251648512" fillcolor="#eaeaea">
            <v:textbox style="mso-next-textbox:#_x0000_s1026">
              <w:txbxContent>
                <w:p w:rsidR="00C31DDC" w:rsidRPr="00A62031" w:rsidRDefault="00C31DD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Equip and Empower believers to be effective witnesses for Christ in their local Muslim communities through effective training and fervent prayers.  </w:t>
                  </w:r>
                </w:p>
                <w:p w:rsidR="00C31DDC" w:rsidRPr="00A62031" w:rsidRDefault="00C31DD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31DDC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Equip Persian-speaking Shiite background believers to reach out to Muslims in </w:t>
                  </w:r>
                  <w:r w:rsidRPr="00A6203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the U</w:t>
                  </w:r>
                  <w:r w:rsidRPr="00A620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.S.</w:t>
                  </w:r>
                </w:p>
                <w:p w:rsidR="00C31DDC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31DDC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31DDC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31DDC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31DDC" w:rsidRPr="00A62031" w:rsidRDefault="00C31DDC" w:rsidP="0083490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02523" w:rsidRDefault="00202523" w:rsidP="00904879">
      <w:pPr>
        <w:rPr>
          <w:rFonts w:ascii="Arial" w:hAnsi="Arial" w:cs="Arial"/>
          <w:sz w:val="20"/>
          <w:szCs w:val="20"/>
        </w:rPr>
      </w:pPr>
    </w:p>
    <w:p w:rsidR="005B6F90" w:rsidRDefault="005B6F90" w:rsidP="009048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754CD" w:rsidRDefault="007754CD" w:rsidP="00904879">
      <w:pPr>
        <w:rPr>
          <w:rFonts w:ascii="Arial" w:hAnsi="Arial" w:cs="Arial"/>
          <w:sz w:val="28"/>
          <w:szCs w:val="28"/>
        </w:rPr>
      </w:pPr>
    </w:p>
    <w:p w:rsidR="007754CD" w:rsidRDefault="007754CD" w:rsidP="00904879">
      <w:pPr>
        <w:rPr>
          <w:rFonts w:ascii="Arial" w:hAnsi="Arial" w:cs="Arial"/>
          <w:sz w:val="28"/>
          <w:szCs w:val="28"/>
        </w:rPr>
      </w:pPr>
    </w:p>
    <w:p w:rsidR="007754CD" w:rsidRDefault="00C419C9" w:rsidP="00904879">
      <w:pPr>
        <w:rPr>
          <w:rFonts w:ascii="Arial" w:hAnsi="Arial" w:cs="Arial"/>
          <w:sz w:val="28"/>
          <w:szCs w:val="28"/>
        </w:rPr>
      </w:pPr>
      <w:r w:rsidRPr="00C419C9">
        <w:rPr>
          <w:rFonts w:ascii="Arial" w:hAnsi="Arial" w:cs="Arial"/>
          <w:b/>
          <w:bCs/>
          <w:noProof/>
          <w:sz w:val="22"/>
          <w:szCs w:val="22"/>
        </w:rPr>
        <w:pict>
          <v:shape id="_x0000_s1033" type="#_x0000_t93" style="position:absolute;margin-left:181.85pt;margin-top:11.2pt;width:42.25pt;height:36pt;rotation:90;z-index:251656704" fillcolor="#9cf" strokecolor="navy">
            <v:fill opacity="39322f"/>
          </v:shape>
        </w:pict>
      </w:r>
    </w:p>
    <w:p w:rsidR="007754CD" w:rsidRDefault="007754CD" w:rsidP="00904879">
      <w:pPr>
        <w:rPr>
          <w:rFonts w:ascii="Arial" w:hAnsi="Arial" w:cs="Arial"/>
          <w:sz w:val="28"/>
          <w:szCs w:val="28"/>
        </w:rPr>
      </w:pPr>
    </w:p>
    <w:p w:rsidR="007754CD" w:rsidRDefault="00C419C9" w:rsidP="00904879">
      <w:pPr>
        <w:rPr>
          <w:rFonts w:ascii="Arial" w:hAnsi="Arial" w:cs="Arial"/>
          <w:sz w:val="28"/>
          <w:szCs w:val="28"/>
        </w:rPr>
      </w:pPr>
      <w:r w:rsidRPr="00C419C9">
        <w:rPr>
          <w:noProof/>
        </w:rPr>
        <w:pict>
          <v:shape id="_x0000_s1042" type="#_x0000_t93" style="position:absolute;margin-left:877.5pt;margin-top:19.1pt;width:1in;height:45pt;rotation:90;z-index:251665920" fillcolor="#9cf" strokecolor="navy">
            <v:fill opacity="39322f"/>
          </v:shape>
        </w:pict>
      </w:r>
      <w:r w:rsidRPr="00C419C9">
        <w:rPr>
          <w:rFonts w:ascii="Arial" w:hAnsi="Arial" w:cs="Arial"/>
          <w:b/>
          <w:bCs/>
          <w:noProof/>
          <w:sz w:val="22"/>
          <w:szCs w:val="22"/>
        </w:rPr>
        <w:pict>
          <v:shape id="_x0000_s1032" type="#_x0000_t93" style="position:absolute;margin-left:122.85pt;margin-top:8.75pt;width:42.25pt;height:36pt;rotation:4089628fd;z-index:251655680" fillcolor="#9cf" strokecolor="navy">
            <v:fill opacity="39322f"/>
          </v:shape>
        </w:pict>
      </w:r>
      <w:r w:rsidR="00691424"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7754CD" w:rsidRDefault="00C419C9" w:rsidP="00904879">
      <w:pPr>
        <w:rPr>
          <w:rFonts w:ascii="Arial" w:hAnsi="Arial" w:cs="Arial"/>
          <w:sz w:val="28"/>
          <w:szCs w:val="28"/>
        </w:rPr>
      </w:pPr>
      <w:r w:rsidRPr="00C419C9">
        <w:rPr>
          <w:rFonts w:ascii="Arial" w:hAnsi="Arial" w:cs="Arial"/>
          <w:b/>
          <w:bCs/>
          <w:noProof/>
          <w:sz w:val="22"/>
          <w:szCs w:val="22"/>
        </w:rPr>
        <w:pict>
          <v:shape id="_x0000_s1034" type="#_x0000_t93" style="position:absolute;margin-left:230.85pt;margin-top:10.65pt;width:42.25pt;height:36pt;rotation:7689486fd;z-index:251657728" fillcolor="#9cf" strokecolor="navy">
            <v:fill opacity="39322f"/>
          </v:shape>
        </w:pict>
      </w:r>
    </w:p>
    <w:p w:rsidR="007754CD" w:rsidRPr="006172F2" w:rsidRDefault="007754CD" w:rsidP="002912DE">
      <w:pPr>
        <w:rPr>
          <w:rFonts w:ascii="Arial" w:hAnsi="Arial" w:cs="Arial"/>
          <w:color w:val="FFFF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03ABC" w:rsidRPr="00413B48" w:rsidRDefault="00D03ABC" w:rsidP="00A62031">
      <w:pPr>
        <w:ind w:left="7920" w:hanging="720"/>
        <w:rPr>
          <w:rFonts w:ascii="Arial" w:hAnsi="Arial" w:cs="Arial"/>
          <w:b/>
          <w:color w:val="FFFF00"/>
          <w:sz w:val="32"/>
          <w:szCs w:val="32"/>
        </w:rPr>
      </w:pPr>
      <w:r w:rsidRPr="00413B48">
        <w:rPr>
          <w:rFonts w:ascii="Arial" w:hAnsi="Arial" w:cs="Arial"/>
          <w:b/>
          <w:i/>
          <w:iCs/>
          <w:color w:val="FFFF00"/>
          <w:sz w:val="32"/>
          <w:szCs w:val="32"/>
          <w:highlight w:val="red"/>
        </w:rPr>
        <w:t>Spiritual REVIVAL</w:t>
      </w:r>
      <w:r w:rsidRPr="00413B48">
        <w:rPr>
          <w:rFonts w:ascii="Arial" w:hAnsi="Arial" w:cs="Arial"/>
          <w:b/>
          <w:color w:val="FFFF00"/>
          <w:sz w:val="32"/>
          <w:szCs w:val="32"/>
        </w:rPr>
        <w:t xml:space="preserve">     </w:t>
      </w:r>
    </w:p>
    <w:p w:rsidR="00D03ABC" w:rsidRPr="000A6A15" w:rsidRDefault="00C419C9" w:rsidP="006F37B0">
      <w:pPr>
        <w:ind w:left="576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 id="_x0000_s1035" type="#_x0000_t202" style="position:absolute;left:0;text-align:left;margin-left:0;margin-top:6.3pt;width:279pt;height:262pt;z-index:251658752" strokeweight=".25pt">
            <v:textbox style="mso-next-textbox:#_x0000_s1035">
              <w:txbxContent>
                <w:p w:rsidR="00C31DDC" w:rsidRPr="00233FEA" w:rsidRDefault="00C31DDC" w:rsidP="00233FEA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drawing>
                      <wp:inline distT="0" distB="0" distL="0" distR="0">
                        <wp:extent cx="3225800" cy="1498600"/>
                        <wp:effectExtent l="2540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5800" cy="149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1DDC" w:rsidRPr="006F5A27" w:rsidRDefault="00C31DDC" w:rsidP="00233FEA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C31DDC" w:rsidRPr="00233FEA" w:rsidRDefault="00C31DDC" w:rsidP="00233FEA">
                  <w:pPr>
                    <w:rPr>
                      <w:color w:val="FFFFFF"/>
                    </w:rPr>
                  </w:pPr>
                  <w:r w:rsidRPr="00233FEA">
                    <w:rPr>
                      <w:rFonts w:ascii="Arial" w:hAnsi="Arial" w:cs="Arial"/>
                      <w:color w:va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noProof/>
                      <w:color w:val="FFFFFF"/>
                    </w:rPr>
                    <w:drawing>
                      <wp:inline distT="0" distB="0" distL="0" distR="0">
                        <wp:extent cx="1536700" cy="1257300"/>
                        <wp:effectExtent l="25400" t="0" r="0" b="0"/>
                        <wp:docPr id="6" name="Picture 6" descr="1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1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3ABC" w:rsidRPr="00E35E73">
        <w:rPr>
          <w:rFonts w:ascii="Arial" w:hAnsi="Arial" w:cs="Arial"/>
          <w:b/>
        </w:rPr>
        <w:t xml:space="preserve">● </w:t>
      </w:r>
      <w:proofErr w:type="gramStart"/>
      <w:r w:rsidR="00D03ABC" w:rsidRPr="000A6A15">
        <w:rPr>
          <w:rFonts w:ascii="Arial" w:hAnsi="Arial" w:cs="Arial"/>
          <w:b/>
          <w:bCs/>
          <w:sz w:val="22"/>
          <w:szCs w:val="22"/>
        </w:rPr>
        <w:t>With</w:t>
      </w:r>
      <w:proofErr w:type="gramEnd"/>
      <w:r w:rsidR="00D03ABC" w:rsidRPr="000A6A15">
        <w:rPr>
          <w:rFonts w:ascii="Arial" w:hAnsi="Arial" w:cs="Arial"/>
          <w:b/>
          <w:bCs/>
          <w:sz w:val="22"/>
          <w:szCs w:val="22"/>
        </w:rPr>
        <w:t xml:space="preserve"> freedom of religion</w:t>
      </w:r>
      <w:r w:rsidR="009E3E71">
        <w:rPr>
          <w:rFonts w:ascii="Arial" w:hAnsi="Arial" w:cs="Arial"/>
          <w:b/>
          <w:bCs/>
          <w:sz w:val="22"/>
          <w:szCs w:val="22"/>
        </w:rPr>
        <w:t>,</w:t>
      </w:r>
      <w:r w:rsidR="00D03ABC" w:rsidRPr="000A6A15">
        <w:rPr>
          <w:rFonts w:ascii="Arial" w:hAnsi="Arial" w:cs="Arial"/>
          <w:b/>
          <w:bCs/>
          <w:sz w:val="22"/>
          <w:szCs w:val="22"/>
        </w:rPr>
        <w:t xml:space="preserve"> there will be an explosion of evangelism and “above ground” church planting.</w:t>
      </w:r>
    </w:p>
    <w:p w:rsidR="00D03ABC" w:rsidRPr="000A6A15" w:rsidRDefault="00D03ABC" w:rsidP="006F37B0">
      <w:pPr>
        <w:ind w:left="5760" w:firstLine="720"/>
        <w:rPr>
          <w:rFonts w:ascii="Arial" w:hAnsi="Arial" w:cs="Arial"/>
          <w:b/>
          <w:bCs/>
          <w:sz w:val="22"/>
          <w:szCs w:val="22"/>
        </w:rPr>
      </w:pPr>
      <w:r w:rsidRPr="000A6A15">
        <w:rPr>
          <w:rFonts w:ascii="Arial" w:hAnsi="Arial" w:cs="Arial"/>
          <w:b/>
          <w:bCs/>
          <w:sz w:val="22"/>
          <w:szCs w:val="22"/>
        </w:rPr>
        <w:t xml:space="preserve">● </w:t>
      </w:r>
      <w:proofErr w:type="gramStart"/>
      <w:r w:rsidRPr="000A6A15">
        <w:rPr>
          <w:rFonts w:ascii="Arial" w:hAnsi="Arial" w:cs="Arial"/>
          <w:b/>
          <w:bCs/>
          <w:sz w:val="22"/>
          <w:szCs w:val="22"/>
        </w:rPr>
        <w:t>With</w:t>
      </w:r>
      <w:proofErr w:type="gramEnd"/>
      <w:r w:rsidRPr="000A6A15">
        <w:rPr>
          <w:rFonts w:ascii="Arial" w:hAnsi="Arial" w:cs="Arial"/>
          <w:b/>
          <w:bCs/>
          <w:sz w:val="22"/>
          <w:szCs w:val="22"/>
        </w:rPr>
        <w:t xml:space="preserve"> its educated, young, and mobile population, Iran will become the launching-pad for Middle-Eastern missionaries. </w:t>
      </w:r>
    </w:p>
    <w:p w:rsidR="00D03ABC" w:rsidRPr="000A6A15" w:rsidRDefault="00D03ABC" w:rsidP="006F37B0">
      <w:pPr>
        <w:ind w:left="5760" w:firstLine="720"/>
        <w:rPr>
          <w:rFonts w:ascii="Arial" w:hAnsi="Arial" w:cs="Arial"/>
          <w:b/>
          <w:bCs/>
          <w:sz w:val="22"/>
          <w:szCs w:val="22"/>
        </w:rPr>
      </w:pPr>
      <w:r w:rsidRPr="000A6A15">
        <w:rPr>
          <w:rFonts w:ascii="Arial" w:hAnsi="Arial" w:cs="Arial"/>
          <w:b/>
          <w:bCs/>
          <w:sz w:val="22"/>
          <w:szCs w:val="22"/>
        </w:rPr>
        <w:t xml:space="preserve">● Iran will </w:t>
      </w:r>
      <w:r w:rsidR="00312168" w:rsidRPr="000A6A15">
        <w:rPr>
          <w:rFonts w:ascii="Arial" w:hAnsi="Arial" w:cs="Arial"/>
          <w:b/>
          <w:bCs/>
          <w:sz w:val="22"/>
          <w:szCs w:val="22"/>
        </w:rPr>
        <w:t xml:space="preserve">become the center of Christian training, resource production and </w:t>
      </w:r>
      <w:r w:rsidR="0014051B" w:rsidRPr="00E7201A">
        <w:rPr>
          <w:rFonts w:ascii="Arial" w:hAnsi="Arial" w:cs="Arial"/>
          <w:b/>
          <w:bCs/>
          <w:color w:val="000000"/>
          <w:sz w:val="22"/>
          <w:szCs w:val="22"/>
        </w:rPr>
        <w:t xml:space="preserve">the </w:t>
      </w:r>
      <w:r w:rsidRPr="000A6A15">
        <w:rPr>
          <w:rFonts w:ascii="Arial" w:hAnsi="Arial" w:cs="Arial"/>
          <w:b/>
          <w:bCs/>
          <w:sz w:val="22"/>
          <w:szCs w:val="22"/>
        </w:rPr>
        <w:t xml:space="preserve">distribution </w:t>
      </w:r>
      <w:r w:rsidR="00312168" w:rsidRPr="000A6A15">
        <w:rPr>
          <w:rFonts w:ascii="Arial" w:hAnsi="Arial" w:cs="Arial"/>
          <w:b/>
          <w:bCs/>
          <w:sz w:val="22"/>
          <w:szCs w:val="22"/>
        </w:rPr>
        <w:t>center for the</w:t>
      </w:r>
      <w:r w:rsidRPr="000A6A15">
        <w:rPr>
          <w:rFonts w:ascii="Arial" w:hAnsi="Arial" w:cs="Arial"/>
          <w:b/>
          <w:bCs/>
          <w:sz w:val="22"/>
          <w:szCs w:val="22"/>
        </w:rPr>
        <w:t xml:space="preserve"> 10/40 window.  </w:t>
      </w:r>
    </w:p>
    <w:p w:rsidR="00D03ABC" w:rsidRPr="000A6A15" w:rsidRDefault="00D03ABC" w:rsidP="006F37B0">
      <w:pPr>
        <w:ind w:left="5760" w:firstLine="720"/>
        <w:rPr>
          <w:rFonts w:ascii="Arial" w:hAnsi="Arial" w:cs="Arial"/>
          <w:b/>
          <w:bCs/>
          <w:sz w:val="22"/>
          <w:szCs w:val="22"/>
        </w:rPr>
      </w:pPr>
      <w:r w:rsidRPr="000A6A15">
        <w:rPr>
          <w:rFonts w:ascii="Arial" w:hAnsi="Arial" w:cs="Arial"/>
          <w:b/>
          <w:bCs/>
          <w:sz w:val="22"/>
          <w:szCs w:val="22"/>
        </w:rPr>
        <w:t>● Iran will be the media center for more expansive satellite/radio broadcasting throughout the Middle East and Central Asia.</w:t>
      </w:r>
    </w:p>
    <w:p w:rsidR="00D03ABC" w:rsidRPr="000A6A15" w:rsidRDefault="00C419C9" w:rsidP="006F37B0">
      <w:pPr>
        <w:ind w:left="576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 id="_x0000_s1031" type="#_x0000_t93" style="position:absolute;left:0;text-align:left;margin-left:279pt;margin-top:8.55pt;width:42.25pt;height:36pt;z-index:251653632" fillcolor="#9cf" strokecolor="navy">
            <v:fill opacity="39322f"/>
          </v:shape>
        </w:pict>
      </w:r>
      <w:r w:rsidR="00D03ABC" w:rsidRPr="000A6A15">
        <w:rPr>
          <w:rFonts w:ascii="Arial" w:hAnsi="Arial" w:cs="Arial"/>
          <w:b/>
          <w:bCs/>
          <w:sz w:val="22"/>
          <w:szCs w:val="22"/>
        </w:rPr>
        <w:t xml:space="preserve">● </w:t>
      </w:r>
      <w:r w:rsidR="005A346E">
        <w:rPr>
          <w:rFonts w:ascii="Arial" w:hAnsi="Arial" w:cs="Arial"/>
          <w:b/>
          <w:bCs/>
          <w:sz w:val="22"/>
          <w:szCs w:val="22"/>
        </w:rPr>
        <w:t>Naturally generous and friendly</w:t>
      </w:r>
      <w:r w:rsidR="00315D47" w:rsidRPr="000A6A15">
        <w:rPr>
          <w:rFonts w:ascii="Arial" w:hAnsi="Arial" w:cs="Arial"/>
          <w:b/>
          <w:bCs/>
          <w:sz w:val="22"/>
          <w:szCs w:val="22"/>
        </w:rPr>
        <w:t xml:space="preserve"> Iranians will excel in “friendship evangelism” with other Muslims as they travel </w:t>
      </w:r>
      <w:r w:rsidR="0062363D">
        <w:rPr>
          <w:rFonts w:ascii="Arial" w:hAnsi="Arial" w:cs="Arial"/>
          <w:b/>
          <w:bCs/>
          <w:sz w:val="22"/>
          <w:szCs w:val="22"/>
        </w:rPr>
        <w:t>freely within the Muslim world</w:t>
      </w:r>
      <w:r w:rsidR="00315D47" w:rsidRPr="000A6A15">
        <w:rPr>
          <w:rFonts w:ascii="Arial" w:hAnsi="Arial" w:cs="Arial"/>
          <w:b/>
          <w:bCs/>
          <w:sz w:val="22"/>
          <w:szCs w:val="22"/>
        </w:rPr>
        <w:t>.</w:t>
      </w:r>
    </w:p>
    <w:p w:rsidR="00312168" w:rsidRPr="000A6A15" w:rsidRDefault="00312168" w:rsidP="006F37B0">
      <w:pPr>
        <w:ind w:left="6480"/>
        <w:rPr>
          <w:rFonts w:ascii="Arial" w:hAnsi="Arial" w:cs="Arial"/>
          <w:b/>
          <w:bCs/>
          <w:sz w:val="22"/>
          <w:szCs w:val="22"/>
        </w:rPr>
      </w:pPr>
      <w:r w:rsidRPr="000A6A15">
        <w:rPr>
          <w:rFonts w:ascii="Arial" w:hAnsi="Arial" w:cs="Arial"/>
          <w:b/>
          <w:bCs/>
          <w:sz w:val="22"/>
          <w:szCs w:val="22"/>
        </w:rPr>
        <w:t xml:space="preserve">● As Persian-Shiites and former Muslims, Iranians will be in a position to effectively </w:t>
      </w:r>
      <w:r w:rsidR="000A6A15">
        <w:rPr>
          <w:rFonts w:ascii="Arial" w:hAnsi="Arial" w:cs="Arial"/>
          <w:b/>
          <w:bCs/>
          <w:sz w:val="22"/>
          <w:szCs w:val="22"/>
        </w:rPr>
        <w:t>reach Shiites as well as</w:t>
      </w:r>
      <w:r w:rsidRPr="000A6A15">
        <w:rPr>
          <w:rFonts w:ascii="Arial" w:hAnsi="Arial" w:cs="Arial"/>
          <w:b/>
          <w:bCs/>
          <w:sz w:val="22"/>
          <w:szCs w:val="22"/>
        </w:rPr>
        <w:t xml:space="preserve"> </w:t>
      </w:r>
      <w:r w:rsidR="000A6A15">
        <w:rPr>
          <w:rFonts w:ascii="Arial" w:hAnsi="Arial" w:cs="Arial"/>
          <w:b/>
          <w:bCs/>
          <w:sz w:val="22"/>
          <w:szCs w:val="22"/>
        </w:rPr>
        <w:t xml:space="preserve">the remaining </w:t>
      </w:r>
      <w:r w:rsidRPr="000A6A15">
        <w:rPr>
          <w:rFonts w:ascii="Arial" w:hAnsi="Arial" w:cs="Arial"/>
          <w:b/>
          <w:bCs/>
          <w:sz w:val="22"/>
          <w:szCs w:val="22"/>
        </w:rPr>
        <w:t>85%</w:t>
      </w:r>
      <w:r w:rsidR="000A6A15">
        <w:rPr>
          <w:rFonts w:ascii="Arial" w:hAnsi="Arial" w:cs="Arial"/>
          <w:b/>
          <w:bCs/>
          <w:sz w:val="22"/>
          <w:szCs w:val="22"/>
        </w:rPr>
        <w:t xml:space="preserve"> majority Sunni</w:t>
      </w:r>
      <w:r w:rsidRPr="000A6A1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D03ABC" w:rsidRPr="000A6A15" w:rsidRDefault="007754CD" w:rsidP="006F6DD5">
      <w:pPr>
        <w:rPr>
          <w:rFonts w:ascii="Arial" w:hAnsi="Arial" w:cs="Arial"/>
          <w:b/>
          <w:bCs/>
          <w:sz w:val="22"/>
          <w:szCs w:val="22"/>
        </w:rPr>
      </w:pPr>
      <w:r w:rsidRPr="000A6A15">
        <w:rPr>
          <w:rFonts w:ascii="Arial" w:hAnsi="Arial" w:cs="Arial"/>
          <w:b/>
          <w:bCs/>
          <w:sz w:val="22"/>
          <w:szCs w:val="22"/>
        </w:rPr>
        <w:tab/>
      </w:r>
      <w:r w:rsidR="005A346E">
        <w:rPr>
          <w:noProof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12344400</wp:posOffset>
            </wp:positionH>
            <wp:positionV relativeFrom="paragraph">
              <wp:posOffset>2743200</wp:posOffset>
            </wp:positionV>
            <wp:extent cx="2343150" cy="857250"/>
            <wp:effectExtent l="25400" t="0" r="0" b="0"/>
            <wp:wrapNone/>
            <wp:docPr id="27" name="Picture 27" descr="&lt;EMPTY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&lt;EMPTY&g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A6A15">
        <w:rPr>
          <w:rFonts w:ascii="Arial" w:hAnsi="Arial" w:cs="Arial"/>
          <w:b/>
          <w:bCs/>
          <w:sz w:val="22"/>
          <w:szCs w:val="22"/>
        </w:rPr>
        <w:tab/>
      </w:r>
      <w:r w:rsidRPr="000A6A15">
        <w:rPr>
          <w:rFonts w:ascii="Arial" w:hAnsi="Arial" w:cs="Arial"/>
          <w:b/>
          <w:bCs/>
          <w:sz w:val="22"/>
          <w:szCs w:val="22"/>
        </w:rPr>
        <w:tab/>
      </w:r>
      <w:r w:rsidRPr="000A6A15">
        <w:rPr>
          <w:rFonts w:ascii="Arial" w:hAnsi="Arial" w:cs="Arial"/>
          <w:b/>
          <w:bCs/>
          <w:sz w:val="22"/>
          <w:szCs w:val="22"/>
        </w:rPr>
        <w:tab/>
      </w:r>
    </w:p>
    <w:p w:rsidR="007754CD" w:rsidRPr="00A62031" w:rsidRDefault="007754CD" w:rsidP="009E3E71">
      <w:pPr>
        <w:ind w:left="7200"/>
        <w:rPr>
          <w:rFonts w:ascii="Arial" w:hAnsi="Arial" w:cs="Arial"/>
          <w:b/>
          <w:color w:val="FFFF00"/>
          <w:sz w:val="32"/>
          <w:szCs w:val="32"/>
        </w:rPr>
      </w:pPr>
      <w:r w:rsidRPr="00A62031">
        <w:rPr>
          <w:rFonts w:ascii="Arial" w:hAnsi="Arial" w:cs="Arial"/>
          <w:b/>
          <w:i/>
          <w:iCs/>
          <w:color w:val="FFFF00"/>
          <w:sz w:val="32"/>
          <w:szCs w:val="32"/>
          <w:highlight w:val="red"/>
        </w:rPr>
        <w:t>Political REFORMATION</w:t>
      </w:r>
      <w:r w:rsidRPr="00A62031">
        <w:rPr>
          <w:rFonts w:ascii="Arial" w:hAnsi="Arial" w:cs="Arial"/>
          <w:b/>
          <w:i/>
          <w:iCs/>
          <w:color w:val="FFFF00"/>
          <w:sz w:val="32"/>
          <w:szCs w:val="32"/>
        </w:rPr>
        <w:tab/>
      </w:r>
      <w:r w:rsidRPr="00A62031">
        <w:rPr>
          <w:rFonts w:ascii="Arial" w:hAnsi="Arial" w:cs="Arial"/>
          <w:b/>
          <w:color w:val="FFFF00"/>
          <w:sz w:val="32"/>
          <w:szCs w:val="32"/>
        </w:rPr>
        <w:tab/>
      </w:r>
      <w:r w:rsidRPr="00A62031">
        <w:rPr>
          <w:rFonts w:ascii="Arial" w:hAnsi="Arial" w:cs="Arial"/>
          <w:b/>
          <w:color w:val="FFFF00"/>
          <w:sz w:val="32"/>
          <w:szCs w:val="32"/>
        </w:rPr>
        <w:tab/>
      </w:r>
      <w:r w:rsidRPr="00A62031">
        <w:rPr>
          <w:rFonts w:ascii="Arial" w:hAnsi="Arial" w:cs="Arial"/>
          <w:b/>
          <w:color w:val="FFFF00"/>
          <w:sz w:val="32"/>
          <w:szCs w:val="32"/>
        </w:rPr>
        <w:tab/>
      </w:r>
      <w:r w:rsidRPr="00A62031">
        <w:rPr>
          <w:rFonts w:ascii="Arial" w:hAnsi="Arial" w:cs="Arial"/>
          <w:b/>
          <w:color w:val="FFFF00"/>
          <w:sz w:val="32"/>
          <w:szCs w:val="32"/>
        </w:rPr>
        <w:tab/>
        <w:t xml:space="preserve">      </w:t>
      </w:r>
    </w:p>
    <w:p w:rsidR="006F37B0" w:rsidRPr="006F37B0" w:rsidRDefault="006F37B0" w:rsidP="006F37B0">
      <w:pPr>
        <w:ind w:left="6480"/>
        <w:rPr>
          <w:rFonts w:ascii="Arial" w:hAnsi="Arial" w:cs="Arial"/>
          <w:b/>
          <w:sz w:val="22"/>
          <w:szCs w:val="22"/>
        </w:rPr>
      </w:pPr>
      <w:r w:rsidRPr="006F37B0">
        <w:rPr>
          <w:rFonts w:ascii="Arial" w:hAnsi="Arial" w:cs="Arial"/>
          <w:b/>
          <w:sz w:val="22"/>
          <w:szCs w:val="22"/>
        </w:rPr>
        <w:t xml:space="preserve">● </w:t>
      </w:r>
      <w:proofErr w:type="gramStart"/>
      <w:r w:rsidRPr="006F37B0">
        <w:rPr>
          <w:rFonts w:ascii="Arial" w:hAnsi="Arial" w:cs="Arial"/>
          <w:b/>
          <w:sz w:val="22"/>
          <w:szCs w:val="22"/>
        </w:rPr>
        <w:t>By</w:t>
      </w:r>
      <w:proofErr w:type="gramEnd"/>
      <w:r w:rsidRPr="006F37B0">
        <w:rPr>
          <w:rFonts w:ascii="Arial" w:hAnsi="Arial" w:cs="Arial"/>
          <w:b/>
          <w:sz w:val="22"/>
          <w:szCs w:val="22"/>
        </w:rPr>
        <w:t xml:space="preserve"> pressing the Iranian regime through non-violent means, moderate and secular Muslims will eventually force the Iranian totalitarian regime to reform. </w:t>
      </w:r>
    </w:p>
    <w:p w:rsidR="006F37B0" w:rsidRPr="006F37B0" w:rsidRDefault="006F37B0" w:rsidP="006F37B0">
      <w:pPr>
        <w:ind w:left="6480"/>
        <w:rPr>
          <w:rFonts w:ascii="Arial" w:hAnsi="Arial" w:cs="Arial"/>
          <w:b/>
          <w:sz w:val="22"/>
          <w:szCs w:val="22"/>
        </w:rPr>
      </w:pPr>
      <w:r w:rsidRPr="006F37B0">
        <w:rPr>
          <w:rFonts w:ascii="Arial" w:hAnsi="Arial" w:cs="Arial"/>
          <w:b/>
          <w:sz w:val="22"/>
          <w:szCs w:val="22"/>
        </w:rPr>
        <w:t xml:space="preserve">● Moderates, once in power, will curtail the funding of terrorist organizations like Hezbollah, the Shiite militia, and the </w:t>
      </w:r>
      <w:proofErr w:type="spellStart"/>
      <w:r w:rsidRPr="006F37B0">
        <w:rPr>
          <w:rFonts w:ascii="Arial" w:hAnsi="Arial" w:cs="Arial"/>
          <w:b/>
          <w:sz w:val="22"/>
          <w:szCs w:val="22"/>
        </w:rPr>
        <w:t>Mehdi</w:t>
      </w:r>
      <w:proofErr w:type="spellEnd"/>
      <w:r w:rsidRPr="006F37B0">
        <w:rPr>
          <w:rFonts w:ascii="Arial" w:hAnsi="Arial" w:cs="Arial"/>
          <w:b/>
          <w:sz w:val="22"/>
          <w:szCs w:val="22"/>
        </w:rPr>
        <w:t xml:space="preserve"> army.</w:t>
      </w:r>
    </w:p>
    <w:p w:rsidR="006F37B0" w:rsidRPr="006F37B0" w:rsidRDefault="006F37B0" w:rsidP="006F37B0">
      <w:pPr>
        <w:ind w:left="6480"/>
        <w:rPr>
          <w:rFonts w:ascii="Arial" w:hAnsi="Arial" w:cs="Arial"/>
          <w:b/>
          <w:sz w:val="22"/>
          <w:szCs w:val="22"/>
        </w:rPr>
      </w:pPr>
      <w:r w:rsidRPr="006F37B0">
        <w:rPr>
          <w:rFonts w:ascii="Arial" w:hAnsi="Arial" w:cs="Arial"/>
          <w:b/>
          <w:sz w:val="22"/>
          <w:szCs w:val="22"/>
        </w:rPr>
        <w:t xml:space="preserve">● Moderates will exemplify religious freedom by allowing “above ground” church planting and overt evangelism.  Converts will not face legal reprisals. </w:t>
      </w:r>
    </w:p>
    <w:p w:rsidR="006F37B0" w:rsidRPr="006F37B0" w:rsidRDefault="006F37B0" w:rsidP="006F37B0">
      <w:pPr>
        <w:ind w:left="6480"/>
        <w:rPr>
          <w:rFonts w:ascii="Arial" w:hAnsi="Arial" w:cs="Arial"/>
          <w:b/>
          <w:sz w:val="22"/>
          <w:szCs w:val="22"/>
        </w:rPr>
      </w:pPr>
      <w:r w:rsidRPr="006F37B0">
        <w:rPr>
          <w:rFonts w:ascii="Arial" w:hAnsi="Arial" w:cs="Arial"/>
          <w:b/>
          <w:sz w:val="22"/>
          <w:szCs w:val="22"/>
        </w:rPr>
        <w:t xml:space="preserve">● </w:t>
      </w:r>
      <w:proofErr w:type="gramStart"/>
      <w:r w:rsidRPr="006F37B0">
        <w:rPr>
          <w:rFonts w:ascii="Arial" w:hAnsi="Arial" w:cs="Arial"/>
          <w:b/>
          <w:sz w:val="22"/>
          <w:szCs w:val="22"/>
        </w:rPr>
        <w:t>With</w:t>
      </w:r>
      <w:proofErr w:type="gramEnd"/>
      <w:r w:rsidRPr="006F37B0">
        <w:rPr>
          <w:rFonts w:ascii="Arial" w:hAnsi="Arial" w:cs="Arial"/>
          <w:b/>
          <w:sz w:val="22"/>
          <w:szCs w:val="22"/>
        </w:rPr>
        <w:t xml:space="preserve"> greater openness, Iran will host tens of thousands of foreign </w:t>
      </w:r>
      <w:r>
        <w:rPr>
          <w:rFonts w:ascii="Arial" w:hAnsi="Arial" w:cs="Arial"/>
          <w:b/>
          <w:sz w:val="22"/>
          <w:szCs w:val="22"/>
        </w:rPr>
        <w:t>workers</w:t>
      </w:r>
      <w:r w:rsidRPr="006F37B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F37B0">
        <w:rPr>
          <w:rFonts w:ascii="Arial" w:hAnsi="Arial" w:cs="Arial"/>
          <w:b/>
          <w:sz w:val="22"/>
          <w:szCs w:val="22"/>
        </w:rPr>
        <w:t xml:space="preserve">It is our prayer that Christian will fill these positions of influence. </w:t>
      </w:r>
    </w:p>
    <w:p w:rsidR="006F37B0" w:rsidRPr="006F37B0" w:rsidRDefault="006F37B0" w:rsidP="006F37B0">
      <w:pPr>
        <w:ind w:left="6480"/>
        <w:rPr>
          <w:rFonts w:ascii="Arial" w:hAnsi="Arial" w:cs="Arial"/>
          <w:b/>
          <w:sz w:val="22"/>
          <w:szCs w:val="22"/>
        </w:rPr>
      </w:pPr>
      <w:r w:rsidRPr="006F37B0">
        <w:rPr>
          <w:rFonts w:ascii="Arial" w:hAnsi="Arial" w:cs="Arial"/>
          <w:b/>
          <w:sz w:val="22"/>
          <w:szCs w:val="22"/>
        </w:rPr>
        <w:t xml:space="preserve">● </w:t>
      </w:r>
      <w:proofErr w:type="gramStart"/>
      <w:r w:rsidRPr="006F37B0">
        <w:rPr>
          <w:rFonts w:ascii="Arial" w:hAnsi="Arial" w:cs="Arial"/>
          <w:b/>
          <w:sz w:val="22"/>
          <w:szCs w:val="22"/>
        </w:rPr>
        <w:t>The</w:t>
      </w:r>
      <w:proofErr w:type="gramEnd"/>
      <w:r w:rsidRPr="006F37B0">
        <w:rPr>
          <w:rFonts w:ascii="Arial" w:hAnsi="Arial" w:cs="Arial"/>
          <w:b/>
          <w:sz w:val="22"/>
          <w:szCs w:val="22"/>
        </w:rPr>
        <w:t xml:space="preserve"> majority of Sunni nations have U.S. friendly governments, but the people are anti-American. In contrast, Iran is the only Muslim nation with an official anti-west radical government and a pro-west democratic leaning people. The future political reformation brought by people will make Iran a viable, balanced democracy and an example to the Muslims nations surrounding them. </w:t>
      </w:r>
    </w:p>
    <w:p w:rsidR="002C1459" w:rsidRPr="006F37B0" w:rsidRDefault="006172F2" w:rsidP="006F37B0">
      <w:pPr>
        <w:rPr>
          <w:rFonts w:ascii="Arial" w:hAnsi="Arial" w:cs="Arial"/>
          <w:b/>
          <w:bCs/>
          <w:sz w:val="22"/>
          <w:szCs w:val="22"/>
        </w:rPr>
      </w:pPr>
      <w:r w:rsidRPr="006F37B0">
        <w:rPr>
          <w:rFonts w:ascii="Arial" w:hAnsi="Arial" w:cs="Arial"/>
          <w:b/>
          <w:bCs/>
          <w:sz w:val="22"/>
          <w:szCs w:val="22"/>
        </w:rPr>
        <w:tab/>
      </w:r>
      <w:r w:rsidRPr="006F37B0">
        <w:rPr>
          <w:rFonts w:ascii="Arial" w:hAnsi="Arial" w:cs="Arial"/>
          <w:b/>
          <w:bCs/>
          <w:sz w:val="22"/>
          <w:szCs w:val="22"/>
        </w:rPr>
        <w:tab/>
      </w:r>
      <w:r w:rsidRPr="006F37B0">
        <w:rPr>
          <w:rFonts w:ascii="Arial" w:hAnsi="Arial" w:cs="Arial"/>
          <w:b/>
          <w:bCs/>
          <w:sz w:val="22"/>
          <w:szCs w:val="22"/>
        </w:rPr>
        <w:tab/>
      </w:r>
      <w:r w:rsidRPr="006F37B0">
        <w:rPr>
          <w:rFonts w:ascii="Arial" w:hAnsi="Arial" w:cs="Arial"/>
          <w:b/>
          <w:bCs/>
          <w:sz w:val="22"/>
          <w:szCs w:val="22"/>
        </w:rPr>
        <w:tab/>
      </w:r>
      <w:r w:rsidR="0083490F" w:rsidRPr="006F37B0">
        <w:rPr>
          <w:rFonts w:ascii="Arial" w:hAnsi="Arial" w:cs="Arial"/>
          <w:b/>
          <w:bCs/>
          <w:sz w:val="22"/>
          <w:szCs w:val="22"/>
        </w:rPr>
        <w:t xml:space="preserve"> Muslim world.</w:t>
      </w:r>
      <w:r w:rsidR="00413B48" w:rsidRPr="006F37B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754CD" w:rsidRPr="006172F2" w:rsidRDefault="006172F2" w:rsidP="006F37B0">
      <w:pPr>
        <w:tabs>
          <w:tab w:val="left" w:pos="8100"/>
        </w:tabs>
        <w:rPr>
          <w:rFonts w:ascii="Arial" w:hAnsi="Arial" w:cs="Arial"/>
          <w:b/>
          <w:bCs/>
          <w:color w:val="CCFFFF"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="006F37B0">
        <w:rPr>
          <w:rFonts w:ascii="Arial" w:hAnsi="Arial" w:cs="Arial"/>
          <w:b/>
          <w:bCs/>
        </w:rPr>
        <w:t xml:space="preserve">                                   </w:t>
      </w:r>
      <w:r w:rsidRPr="006172F2">
        <w:rPr>
          <w:rFonts w:ascii="Arial" w:hAnsi="Arial" w:cs="Arial"/>
          <w:b/>
          <w:bCs/>
          <w:color w:val="CCFFFF"/>
          <w:sz w:val="28"/>
          <w:szCs w:val="28"/>
          <w:highlight w:val="red"/>
        </w:rPr>
        <w:t>“</w:t>
      </w:r>
      <w:r w:rsidRPr="006172F2">
        <w:rPr>
          <w:rFonts w:ascii="BankGothic Md BT" w:hAnsi="BankGothic Md BT" w:cs="Arial"/>
          <w:b/>
          <w:bCs/>
          <w:color w:val="CCFFFF"/>
          <w:sz w:val="28"/>
          <w:szCs w:val="28"/>
          <w:highlight w:val="red"/>
        </w:rPr>
        <w:t>Today there are more converts from Islam to Christianity than at any time in history.” Donald Fareed</w:t>
      </w:r>
    </w:p>
    <w:sectPr w:rsidR="007754CD" w:rsidRPr="006172F2" w:rsidSect="006F37B0">
      <w:pgSz w:w="24480" w:h="15840" w:orient="landscape" w:code="3"/>
      <w:pgMar w:top="720" w:right="720" w:bottom="720" w:left="57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ankGothic Md BT">
    <w:altName w:val="ＭＳ Ｐゴシック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gneto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Harlow Solid Italic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59"/>
    <w:family w:val="auto"/>
    <w:pitch w:val="variable"/>
    <w:sig w:usb0="00000201" w:usb1="00000000" w:usb2="00000000" w:usb3="00000000" w:csb0="00000004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D2146A"/>
    <w:multiLevelType w:val="hybridMultilevel"/>
    <w:tmpl w:val="99889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25A2"/>
    <w:multiLevelType w:val="hybridMultilevel"/>
    <w:tmpl w:val="FEC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B4C79"/>
    <w:multiLevelType w:val="hybridMultilevel"/>
    <w:tmpl w:val="54022F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66AB6"/>
    <w:multiLevelType w:val="hybridMultilevel"/>
    <w:tmpl w:val="1220D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C013FE"/>
    <w:multiLevelType w:val="hybridMultilevel"/>
    <w:tmpl w:val="75605378"/>
    <w:lvl w:ilvl="0" w:tplc="85489D7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20"/>
  <w:displayHorizontalDrawingGridEvery w:val="2"/>
  <w:noPunctuationKerning/>
  <w:characterSpacingControl w:val="doNotCompress"/>
  <w:compat/>
  <w:rsids>
    <w:rsidRoot w:val="00067895"/>
  </w:rsids>
  <m:mathPr>
    <m:mathFont m:val="Magnet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E6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semiHidden/>
    <w:rsid w:val="0090487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048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5536">
          <w:marLeft w:val="0"/>
          <w:marRight w:val="0"/>
          <w:marTop w:val="0"/>
          <w:marBottom w:val="0"/>
          <w:divBdr>
            <w:top w:val="single" w:sz="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0583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8" w:space="19" w:color="D6D6D6"/>
                  </w:divBdr>
                  <w:divsChild>
                    <w:div w:id="1562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image" Target="media/image1.jpeg"/><Relationship Id="rId7" Type="http://schemas.openxmlformats.org/officeDocument/2006/relationships/image" Target="media/image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3993</Characters>
  <Application>Microsoft Word 12.0.0</Application>
  <DocSecurity>0</DocSecurity>
  <Lines>33</Lines>
  <Paragraphs>7</Paragraphs>
  <ScaleCrop>false</ScaleCrop>
  <Company>Valley Christian Schools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Lord’s Ministry Through PMI</dc:title>
  <dc:creator>kway</dc:creator>
  <cp:lastModifiedBy>Test User</cp:lastModifiedBy>
  <cp:revision>2</cp:revision>
  <cp:lastPrinted>2007-02-07T06:45:00Z</cp:lastPrinted>
  <dcterms:created xsi:type="dcterms:W3CDTF">2010-09-01T03:43:00Z</dcterms:created>
  <dcterms:modified xsi:type="dcterms:W3CDTF">2010-09-01T03:43:00Z</dcterms:modified>
</cp:coreProperties>
</file>